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63B49A" w14:textId="0E42354B" w:rsidR="144B52DD" w:rsidRDefault="00892DE0" w:rsidP="144B52DD">
      <w:pPr>
        <w:pStyle w:val="Title"/>
      </w:pPr>
      <w:r>
        <w:t>NNP Grand Rounds</w:t>
      </w:r>
    </w:p>
    <w:p w14:paraId="675C1C87" w14:textId="3D09BC22" w:rsidR="005A31C1" w:rsidRDefault="00083B5D" w:rsidP="00892DE0">
      <w:pPr>
        <w:pStyle w:val="OverviewCopy"/>
        <w:spacing w:after="120" w:line="240" w:lineRule="auto"/>
      </w:pPr>
      <w:r>
        <w:t>Thursday</w:t>
      </w:r>
      <w:r w:rsidR="00474984">
        <w:t>,</w:t>
      </w:r>
      <w:r w:rsidR="001D1523">
        <w:t xml:space="preserve"> November </w:t>
      </w:r>
      <w:r w:rsidR="00585EB9">
        <w:t>11</w:t>
      </w:r>
      <w:r w:rsidR="00585EB9" w:rsidRPr="00585EB9">
        <w:rPr>
          <w:vertAlign w:val="superscript"/>
        </w:rPr>
        <w:t>th</w:t>
      </w:r>
      <w:r w:rsidR="006A39B5">
        <w:t>, 2021 1:00 pm- 2:00 pm</w:t>
      </w:r>
    </w:p>
    <w:p w14:paraId="73C31B2A" w14:textId="79EA7647" w:rsidR="00892DE0" w:rsidRDefault="00892DE0" w:rsidP="00892DE0">
      <w:pPr>
        <w:pStyle w:val="OverviewCopy"/>
        <w:spacing w:after="120" w:line="240" w:lineRule="auto"/>
      </w:pPr>
      <w:r>
        <w:t>Hosted by: Pamela Heaberlin</w:t>
      </w:r>
      <w:r w:rsidR="00597708">
        <w:t>, Lindsay Griebling</w:t>
      </w:r>
      <w:r w:rsidR="25229525">
        <w:t xml:space="preserve"> and Amanda Moua</w:t>
      </w:r>
    </w:p>
    <w:p w14:paraId="7551975F" w14:textId="2F40AD53" w:rsidR="00DD6814" w:rsidRDefault="00537E53" w:rsidP="00892DE0">
      <w:pPr>
        <w:pStyle w:val="SecondLevelHeader-BrandBlue"/>
        <w:rPr>
          <w:rFonts w:ascii="Arial" w:eastAsiaTheme="minorHAnsi" w:hAnsi="Arial" w:cs="Arial"/>
          <w:color w:val="0098D7" w:themeColor="accent4"/>
          <w:sz w:val="48"/>
          <w:szCs w:val="24"/>
        </w:rPr>
      </w:pPr>
      <w:r>
        <w:rPr>
          <w:rFonts w:ascii="Arial" w:eastAsiaTheme="minorHAnsi" w:hAnsi="Arial" w:cs="Arial"/>
          <w:color w:val="0098D7" w:themeColor="accent4"/>
          <w:sz w:val="48"/>
          <w:szCs w:val="24"/>
        </w:rPr>
        <w:t>An Ethical Framework for Care of Infants with Trisomy 13 and Trisomy 18</w:t>
      </w:r>
    </w:p>
    <w:p w14:paraId="0C1BE9FB" w14:textId="77777777" w:rsidR="0030184C" w:rsidRPr="0030184C" w:rsidRDefault="0030184C" w:rsidP="0030184C">
      <w:pPr>
        <w:pStyle w:val="SecondLevelHeader-BrandBlue"/>
        <w:spacing w:before="0" w:after="0"/>
        <w:rPr>
          <w:b w:val="0"/>
          <w:bCs/>
          <w:color w:val="002155" w:themeColor="accent1" w:themeShade="BF"/>
        </w:rPr>
      </w:pPr>
      <w:r>
        <w:rPr>
          <w:color w:val="002155" w:themeColor="accent1" w:themeShade="BF"/>
        </w:rPr>
        <w:t>Danielle Smith, MD</w:t>
      </w:r>
      <w:r w:rsidRPr="00892DE0">
        <w:rPr>
          <w:color w:val="002155" w:themeColor="accent1" w:themeShade="BF"/>
        </w:rPr>
        <w:t xml:space="preserve"> </w:t>
      </w:r>
      <w:r w:rsidR="00892DE0" w:rsidRPr="00892DE0">
        <w:rPr>
          <w:color w:val="002155" w:themeColor="accent1" w:themeShade="BF"/>
        </w:rPr>
        <w:br/>
      </w:r>
      <w:r w:rsidRPr="0030184C">
        <w:rPr>
          <w:b w:val="0"/>
          <w:bCs/>
          <w:color w:val="002155" w:themeColor="accent1" w:themeShade="BF"/>
        </w:rPr>
        <w:t>Associate Professor</w:t>
      </w:r>
    </w:p>
    <w:p w14:paraId="25EC0A0B" w14:textId="77777777" w:rsidR="0030184C" w:rsidRPr="0030184C" w:rsidRDefault="0030184C" w:rsidP="0030184C">
      <w:pPr>
        <w:pStyle w:val="SecondLevelHeader-BrandBlue"/>
        <w:spacing w:before="0" w:after="0"/>
        <w:rPr>
          <w:b w:val="0"/>
          <w:bCs/>
          <w:color w:val="002155" w:themeColor="accent1" w:themeShade="BF"/>
        </w:rPr>
      </w:pPr>
      <w:r w:rsidRPr="0030184C">
        <w:rPr>
          <w:b w:val="0"/>
          <w:bCs/>
          <w:color w:val="002155" w:themeColor="accent1" w:themeShade="BF"/>
        </w:rPr>
        <w:t>Department of Pediatrics</w:t>
      </w:r>
    </w:p>
    <w:p w14:paraId="5B0D2BE8" w14:textId="6B4A02E3" w:rsidR="00892DE0" w:rsidRPr="000468E7" w:rsidRDefault="0030184C" w:rsidP="0030184C">
      <w:pPr>
        <w:pStyle w:val="SecondLevelHeader-BrandBlue"/>
        <w:spacing w:before="0" w:after="0"/>
      </w:pPr>
      <w:r w:rsidRPr="0030184C">
        <w:rPr>
          <w:b w:val="0"/>
          <w:bCs/>
          <w:color w:val="002155" w:themeColor="accent1" w:themeShade="BF"/>
        </w:rPr>
        <w:t>Section of Neonatology</w:t>
      </w:r>
    </w:p>
    <w:p w14:paraId="535389ED" w14:textId="77777777" w:rsidR="0030184C" w:rsidRDefault="0030184C" w:rsidP="00E44DEC">
      <w:pPr>
        <w:widowControl w:val="0"/>
        <w:suppressAutoHyphens/>
        <w:spacing w:before="0" w:after="60" w:line="240" w:lineRule="auto"/>
        <w:ind w:right="-36"/>
        <w:rPr>
          <w:rFonts w:eastAsia="Times New Roman" w:cs="Calibri"/>
          <w:b/>
          <w:color w:val="0061AB"/>
          <w:spacing w:val="-4"/>
          <w:sz w:val="28"/>
          <w:szCs w:val="28"/>
        </w:rPr>
      </w:pPr>
    </w:p>
    <w:p w14:paraId="79897FDD" w14:textId="0B839E10" w:rsidR="00E44DEC" w:rsidRPr="00437A00" w:rsidRDefault="00E44DEC" w:rsidP="00E44DEC">
      <w:pPr>
        <w:widowControl w:val="0"/>
        <w:suppressAutoHyphens/>
        <w:spacing w:before="0" w:after="60" w:line="240" w:lineRule="auto"/>
        <w:ind w:right="-36"/>
        <w:rPr>
          <w:rFonts w:eastAsia="Times New Roman" w:cs="Calibri"/>
          <w:b/>
          <w:color w:val="0061AB"/>
          <w:spacing w:val="-4"/>
          <w:sz w:val="28"/>
          <w:szCs w:val="28"/>
        </w:rPr>
      </w:pPr>
      <w:r w:rsidRPr="00437A00">
        <w:rPr>
          <w:rFonts w:eastAsia="Times New Roman" w:cs="Calibri"/>
          <w:b/>
          <w:color w:val="0061AB"/>
          <w:spacing w:val="-4"/>
          <w:sz w:val="28"/>
          <w:szCs w:val="28"/>
        </w:rPr>
        <w:t>Overview, Target Audience and Learner Outcome</w:t>
      </w:r>
    </w:p>
    <w:p w14:paraId="2AFB2DA2" w14:textId="77777777" w:rsidR="00E44DEC" w:rsidRPr="00453556" w:rsidRDefault="00E44DEC" w:rsidP="00E44DEC">
      <w:pPr>
        <w:widowControl w:val="0"/>
        <w:suppressAutoHyphens/>
        <w:spacing w:before="0" w:after="120" w:line="240" w:lineRule="auto"/>
        <w:ind w:right="-36"/>
        <w:rPr>
          <w:rFonts w:eastAsia="Calibri"/>
          <w:sz w:val="20"/>
          <w:szCs w:val="20"/>
        </w:rPr>
      </w:pPr>
      <w:r w:rsidRPr="00453556">
        <w:rPr>
          <w:rFonts w:eastAsia="Calibri"/>
          <w:sz w:val="20"/>
          <w:szCs w:val="20"/>
        </w:rPr>
        <w:t xml:space="preserve">The NNP Grand Rounds are designed to provide NNPs in the organization and community with education on current evidence-based and professional practice updates specific to the NNP role to incorporate into practice. The sessions will cover knowledge, </w:t>
      </w:r>
      <w:proofErr w:type="gramStart"/>
      <w:r w:rsidRPr="00453556">
        <w:rPr>
          <w:rFonts w:eastAsia="Calibri"/>
          <w:sz w:val="20"/>
          <w:szCs w:val="20"/>
        </w:rPr>
        <w:t>skill</w:t>
      </w:r>
      <w:proofErr w:type="gramEnd"/>
      <w:r w:rsidRPr="00453556">
        <w:rPr>
          <w:rFonts w:eastAsia="Calibri"/>
          <w:sz w:val="20"/>
          <w:szCs w:val="20"/>
        </w:rPr>
        <w:t xml:space="preserve"> and practice updates for the NNP role. After attending this event, the learner will report increase knowledge on current evidence-based and professional practice specific to the neonatal nurse practitioner role.</w:t>
      </w:r>
    </w:p>
    <w:p w14:paraId="01126C82" w14:textId="77777777" w:rsidR="00E44DEC" w:rsidRPr="00A86398" w:rsidRDefault="00E44DEC" w:rsidP="00E44DEC">
      <w:pPr>
        <w:widowControl w:val="0"/>
        <w:suppressAutoHyphens/>
        <w:spacing w:before="0" w:after="60" w:line="240" w:lineRule="auto"/>
        <w:ind w:right="-36"/>
        <w:rPr>
          <w:rFonts w:eastAsia="Times New Roman" w:cs="Calibri"/>
          <w:b/>
          <w:color w:val="0061AB"/>
          <w:spacing w:val="-3"/>
          <w:sz w:val="28"/>
          <w:szCs w:val="28"/>
        </w:rPr>
      </w:pPr>
      <w:r w:rsidRPr="00A86398">
        <w:rPr>
          <w:rFonts w:eastAsia="Times New Roman" w:cs="Calibri"/>
          <w:b/>
          <w:color w:val="0061AB"/>
          <w:spacing w:val="-4"/>
          <w:sz w:val="28"/>
          <w:szCs w:val="28"/>
        </w:rPr>
        <w:t>Continuing Education Credit</w:t>
      </w:r>
    </w:p>
    <w:p w14:paraId="3AD963BC" w14:textId="77777777" w:rsidR="00E44DEC" w:rsidRPr="00453556" w:rsidRDefault="00E44DEC" w:rsidP="00E44DEC">
      <w:pPr>
        <w:widowControl w:val="0"/>
        <w:suppressAutoHyphens/>
        <w:spacing w:before="0" w:after="120" w:line="240" w:lineRule="auto"/>
        <w:ind w:right="-36"/>
        <w:rPr>
          <w:rFonts w:eastAsia="Times New Roman" w:cs="Calibri"/>
          <w:color w:val="696158"/>
          <w:spacing w:val="-3"/>
          <w:sz w:val="20"/>
          <w:szCs w:val="20"/>
        </w:rPr>
      </w:pPr>
      <w:r w:rsidRPr="00453556">
        <w:rPr>
          <w:rFonts w:eastAsia="Times New Roman" w:cs="Calibri"/>
          <w:spacing w:val="-3"/>
          <w:sz w:val="20"/>
          <w:szCs w:val="20"/>
        </w:rPr>
        <w:t xml:space="preserve">Registration, attendance, sign-in and submission of the evaluation, including a written response to questions related to any change in practice that you may make as a result of learning that took place at this activity, are required for successful completion and receipt of the certificate of attendance. </w:t>
      </w:r>
    </w:p>
    <w:p w14:paraId="40D3F917" w14:textId="77777777" w:rsidR="00E44DEC" w:rsidRPr="00453556" w:rsidRDefault="00E44DEC" w:rsidP="00E44DEC">
      <w:pPr>
        <w:widowControl w:val="0"/>
        <w:suppressAutoHyphens/>
        <w:spacing w:before="0" w:line="240" w:lineRule="auto"/>
        <w:ind w:right="-36"/>
        <w:rPr>
          <w:rFonts w:eastAsia="Times New Roman" w:cs="Calibri"/>
          <w:b/>
          <w:spacing w:val="-3"/>
          <w:sz w:val="20"/>
          <w:szCs w:val="20"/>
        </w:rPr>
      </w:pPr>
      <w:r w:rsidRPr="00453556">
        <w:rPr>
          <w:rFonts w:eastAsia="Times New Roman" w:cs="Calibri"/>
          <w:b/>
          <w:spacing w:val="-3"/>
          <w:sz w:val="20"/>
          <w:szCs w:val="20"/>
        </w:rPr>
        <w:t xml:space="preserve">Nursing </w:t>
      </w:r>
    </w:p>
    <w:p w14:paraId="1F07CBD6" w14:textId="77777777" w:rsidR="00E44DEC" w:rsidRPr="00453556" w:rsidRDefault="00E44DEC" w:rsidP="00E44DEC">
      <w:pPr>
        <w:widowControl w:val="0"/>
        <w:suppressAutoHyphens/>
        <w:spacing w:before="0" w:after="120" w:line="240" w:lineRule="auto"/>
        <w:ind w:right="-36"/>
        <w:rPr>
          <w:rFonts w:eastAsia="Times New Roman" w:cs="Calibri"/>
          <w:spacing w:val="-3"/>
          <w:sz w:val="20"/>
          <w:szCs w:val="20"/>
        </w:rPr>
      </w:pPr>
      <w:r w:rsidRPr="00453556">
        <w:rPr>
          <w:rFonts w:eastAsia="Times New Roman" w:cs="Calibri"/>
          <w:spacing w:val="-3"/>
          <w:sz w:val="20"/>
          <w:szCs w:val="20"/>
        </w:rPr>
        <w:t>Children's Hospital Colorado is approved as a provider of nursing continuing professional development by Colorado Nurses Association, an accredited approver by the American Nurses Credentialing Center's Commission on Accreditation. This offering for 1 nursing contact hour is provided by Children's Hospital Colorado.</w:t>
      </w:r>
    </w:p>
    <w:p w14:paraId="09239A7A" w14:textId="77777777" w:rsidR="00E44DEC" w:rsidRPr="00453556" w:rsidRDefault="00E44DEC" w:rsidP="00E44DEC">
      <w:pPr>
        <w:widowControl w:val="0"/>
        <w:suppressAutoHyphens/>
        <w:spacing w:before="0" w:line="240" w:lineRule="auto"/>
        <w:ind w:right="-36"/>
        <w:rPr>
          <w:rFonts w:eastAsia="Times New Roman" w:cs="Calibri"/>
          <w:b/>
          <w:bCs/>
          <w:spacing w:val="-3"/>
          <w:sz w:val="20"/>
          <w:szCs w:val="20"/>
        </w:rPr>
      </w:pPr>
      <w:r w:rsidRPr="00453556">
        <w:rPr>
          <w:rFonts w:eastAsia="Times New Roman" w:cs="Calibri"/>
          <w:b/>
          <w:bCs/>
          <w:spacing w:val="-3"/>
          <w:sz w:val="20"/>
          <w:szCs w:val="20"/>
        </w:rPr>
        <w:t>Other</w:t>
      </w:r>
    </w:p>
    <w:p w14:paraId="35E9E39B" w14:textId="77777777" w:rsidR="00E44DEC" w:rsidRPr="00453556" w:rsidRDefault="00E44DEC" w:rsidP="00E44DEC">
      <w:pPr>
        <w:widowControl w:val="0"/>
        <w:suppressAutoHyphens/>
        <w:spacing w:before="0" w:after="120" w:line="240" w:lineRule="auto"/>
        <w:ind w:right="-36"/>
        <w:rPr>
          <w:rFonts w:eastAsia="Times New Roman" w:cs="Calibri"/>
          <w:spacing w:val="-3"/>
          <w:sz w:val="20"/>
          <w:szCs w:val="20"/>
        </w:rPr>
      </w:pPr>
      <w:r w:rsidRPr="00453556">
        <w:rPr>
          <w:rFonts w:eastAsia="Times New Roman" w:cs="Calibri"/>
          <w:spacing w:val="-3"/>
          <w:sz w:val="20"/>
          <w:szCs w:val="20"/>
        </w:rPr>
        <w:t xml:space="preserve">A general certificate of attendance provided to all others. </w:t>
      </w:r>
    </w:p>
    <w:p w14:paraId="68CD8E5E" w14:textId="77777777" w:rsidR="00E44DEC" w:rsidRPr="00AF3E4D" w:rsidRDefault="00E44DEC" w:rsidP="00E44DEC">
      <w:pPr>
        <w:pStyle w:val="paragraph"/>
        <w:spacing w:before="0" w:beforeAutospacing="0" w:after="60" w:afterAutospacing="0"/>
        <w:ind w:right="-45"/>
        <w:textAlignment w:val="baseline"/>
        <w:rPr>
          <w:rFonts w:ascii="Trebuchet MS" w:hAnsi="Trebuchet MS" w:cs="Segoe UI"/>
          <w:color w:val="707274"/>
          <w:sz w:val="28"/>
          <w:szCs w:val="28"/>
        </w:rPr>
      </w:pPr>
      <w:r w:rsidRPr="00AF3E4D">
        <w:rPr>
          <w:rStyle w:val="normaltextrun"/>
          <w:rFonts w:ascii="Trebuchet MS" w:hAnsi="Trebuchet MS" w:cs="Segoe UI"/>
          <w:b/>
          <w:bCs/>
          <w:color w:val="0061AB"/>
          <w:sz w:val="28"/>
          <w:szCs w:val="28"/>
        </w:rPr>
        <w:t>Disclosures </w:t>
      </w:r>
      <w:r w:rsidRPr="00AF3E4D">
        <w:rPr>
          <w:rStyle w:val="eop"/>
          <w:rFonts w:ascii="Trebuchet MS" w:hAnsi="Trebuchet MS" w:cs="Segoe UI"/>
          <w:color w:val="0061AB"/>
          <w:sz w:val="28"/>
          <w:szCs w:val="28"/>
        </w:rPr>
        <w:t> </w:t>
      </w:r>
    </w:p>
    <w:p w14:paraId="30DB9CEB" w14:textId="77777777" w:rsidR="00E44DEC" w:rsidRPr="00453556" w:rsidRDefault="00E44DEC" w:rsidP="00E44DEC">
      <w:pPr>
        <w:pStyle w:val="paragraph"/>
        <w:spacing w:before="0" w:beforeAutospacing="0" w:after="0" w:afterAutospacing="0"/>
        <w:ind w:right="-45"/>
        <w:textAlignment w:val="baseline"/>
        <w:rPr>
          <w:rFonts w:ascii="Trebuchet MS" w:hAnsi="Trebuchet MS" w:cs="Segoe UI"/>
          <w:color w:val="707274"/>
          <w:sz w:val="20"/>
          <w:szCs w:val="20"/>
        </w:rPr>
      </w:pPr>
      <w:r w:rsidRPr="00453556">
        <w:rPr>
          <w:rStyle w:val="normaltextrun"/>
          <w:rFonts w:ascii="Trebuchet MS" w:hAnsi="Trebuchet MS" w:cs="Segoe UI"/>
          <w:color w:val="696158"/>
          <w:sz w:val="20"/>
          <w:szCs w:val="20"/>
        </w:rPr>
        <w:t>Planning Comm</w:t>
      </w:r>
      <w:r w:rsidRPr="00453556">
        <w:rPr>
          <w:rStyle w:val="normaltextrun"/>
          <w:rFonts w:ascii="Trebuchet MS" w:hAnsi="Trebuchet MS" w:cs="Segoe UI"/>
          <w:color w:val="707274" w:themeColor="accent5" w:themeShade="BF"/>
          <w:sz w:val="20"/>
          <w:szCs w:val="20"/>
        </w:rPr>
        <w:t>ittee – None</w:t>
      </w:r>
      <w:r w:rsidRPr="00453556">
        <w:rPr>
          <w:rStyle w:val="tabchar"/>
          <w:rFonts w:ascii="Trebuchet MS" w:hAnsi="Trebuchet MS" w:cs="Calibri"/>
          <w:color w:val="707274" w:themeColor="accent5" w:themeShade="BF"/>
          <w:sz w:val="20"/>
          <w:szCs w:val="20"/>
        </w:rPr>
        <w:t xml:space="preserve">      </w:t>
      </w:r>
      <w:r w:rsidRPr="00453556">
        <w:rPr>
          <w:rStyle w:val="normaltextrun"/>
          <w:rFonts w:ascii="Trebuchet MS" w:hAnsi="Trebuchet MS" w:cs="Segoe UI"/>
          <w:color w:val="707274" w:themeColor="accent5" w:themeShade="BF"/>
          <w:sz w:val="20"/>
          <w:szCs w:val="20"/>
        </w:rPr>
        <w:t>Faculty - None</w:t>
      </w:r>
      <w:r w:rsidRPr="00453556">
        <w:rPr>
          <w:rStyle w:val="eop"/>
          <w:rFonts w:ascii="Trebuchet MS" w:hAnsi="Trebuchet MS" w:cs="Segoe UI"/>
          <w:color w:val="707274" w:themeColor="accent5" w:themeShade="BF"/>
          <w:sz w:val="20"/>
          <w:szCs w:val="20"/>
        </w:rPr>
        <w:t> </w:t>
      </w:r>
    </w:p>
    <w:p w14:paraId="6B1F256D" w14:textId="77777777" w:rsidR="003C7526" w:rsidRDefault="00892DE0" w:rsidP="003C7526">
      <w:pPr>
        <w:spacing w:before="0" w:line="240" w:lineRule="auto"/>
        <w:rPr>
          <w:rFonts w:ascii="Segoe UI" w:eastAsia="Times New Roman" w:hAnsi="Segoe UI" w:cs="Segoe UI"/>
          <w:color w:val="252424"/>
          <w:sz w:val="22"/>
        </w:rPr>
      </w:pPr>
      <w:r w:rsidRPr="00AF3E4D">
        <w:rPr>
          <w:szCs w:val="18"/>
        </w:rPr>
        <w:br/>
      </w:r>
      <w:r w:rsidR="003C7526">
        <w:rPr>
          <w:rFonts w:ascii="Segoe UI" w:eastAsia="Times New Roman" w:hAnsi="Segoe UI" w:cs="Segoe UI"/>
          <w:color w:val="252424"/>
          <w:sz w:val="36"/>
          <w:szCs w:val="36"/>
        </w:rPr>
        <w:t>Microsoft Teams meeting</w:t>
      </w:r>
      <w:r w:rsidR="003C7526">
        <w:rPr>
          <w:rFonts w:ascii="Segoe UI" w:eastAsia="Times New Roman" w:hAnsi="Segoe UI" w:cs="Segoe UI"/>
          <w:color w:val="252424"/>
        </w:rPr>
        <w:t xml:space="preserve"> </w:t>
      </w:r>
    </w:p>
    <w:p w14:paraId="24EBB39F" w14:textId="77777777" w:rsidR="003C7526" w:rsidRDefault="003C7526" w:rsidP="003C7526">
      <w:pPr>
        <w:spacing w:before="0" w:line="240" w:lineRule="auto"/>
        <w:rPr>
          <w:rFonts w:ascii="Segoe UI" w:eastAsia="Times New Roman" w:hAnsi="Segoe UI" w:cs="Segoe UI"/>
          <w:b/>
          <w:bCs/>
          <w:color w:val="252424"/>
        </w:rPr>
      </w:pPr>
      <w:r>
        <w:rPr>
          <w:rFonts w:ascii="Segoe UI" w:eastAsia="Times New Roman" w:hAnsi="Segoe UI" w:cs="Segoe UI"/>
          <w:b/>
          <w:bCs/>
          <w:color w:val="252424"/>
          <w:sz w:val="21"/>
          <w:szCs w:val="21"/>
        </w:rPr>
        <w:t>Join on your computer or mobile app</w:t>
      </w:r>
      <w:r>
        <w:rPr>
          <w:rFonts w:ascii="Segoe UI" w:eastAsia="Times New Roman" w:hAnsi="Segoe UI" w:cs="Segoe UI"/>
          <w:b/>
          <w:bCs/>
          <w:color w:val="252424"/>
        </w:rPr>
        <w:t xml:space="preserve"> </w:t>
      </w:r>
    </w:p>
    <w:p w14:paraId="01569955" w14:textId="77777777" w:rsidR="003C7526" w:rsidRDefault="00A23060" w:rsidP="003C7526">
      <w:pPr>
        <w:spacing w:before="0" w:line="240" w:lineRule="auto"/>
        <w:rPr>
          <w:rFonts w:ascii="Segoe UI" w:eastAsia="Times New Roman" w:hAnsi="Segoe UI" w:cs="Segoe UI"/>
          <w:color w:val="252424"/>
        </w:rPr>
      </w:pPr>
      <w:hyperlink r:id="rId10" w:tgtFrame="_blank" w:history="1">
        <w:r w:rsidR="003C7526">
          <w:rPr>
            <w:rStyle w:val="Hyperlink"/>
            <w:rFonts w:ascii="Segoe UI Semibold" w:eastAsia="Times New Roman" w:hAnsi="Segoe UI Semibold" w:cs="Segoe UI Semibold"/>
            <w:color w:val="6264A7"/>
            <w:sz w:val="21"/>
            <w:szCs w:val="21"/>
          </w:rPr>
          <w:t>Click here to join the meeting</w:t>
        </w:r>
      </w:hyperlink>
      <w:r w:rsidR="003C7526">
        <w:rPr>
          <w:rFonts w:ascii="Segoe UI" w:eastAsia="Times New Roman" w:hAnsi="Segoe UI" w:cs="Segoe UI"/>
          <w:color w:val="252424"/>
        </w:rPr>
        <w:t xml:space="preserve"> </w:t>
      </w:r>
    </w:p>
    <w:p w14:paraId="7244F8B0" w14:textId="77777777" w:rsidR="003C7526" w:rsidRDefault="003C7526" w:rsidP="003C7526">
      <w:pPr>
        <w:spacing w:before="0" w:line="240" w:lineRule="auto"/>
        <w:rPr>
          <w:rFonts w:ascii="Segoe UI" w:eastAsia="Times New Roman" w:hAnsi="Segoe UI" w:cs="Segoe UI"/>
          <w:color w:val="252424"/>
        </w:rPr>
      </w:pPr>
      <w:r>
        <w:rPr>
          <w:rFonts w:ascii="Segoe UI" w:eastAsia="Times New Roman" w:hAnsi="Segoe UI" w:cs="Segoe UI"/>
          <w:b/>
          <w:bCs/>
          <w:color w:val="252424"/>
          <w:sz w:val="21"/>
          <w:szCs w:val="21"/>
        </w:rPr>
        <w:t>Or call in (audio only)</w:t>
      </w:r>
      <w:r>
        <w:rPr>
          <w:rFonts w:ascii="Segoe UI" w:eastAsia="Times New Roman" w:hAnsi="Segoe UI" w:cs="Segoe UI"/>
          <w:color w:val="252424"/>
        </w:rPr>
        <w:t xml:space="preserve"> </w:t>
      </w:r>
    </w:p>
    <w:p w14:paraId="5B057B96" w14:textId="77777777" w:rsidR="003C7526" w:rsidRDefault="00A23060" w:rsidP="003C7526">
      <w:pPr>
        <w:spacing w:before="0" w:line="240" w:lineRule="auto"/>
        <w:rPr>
          <w:rFonts w:ascii="Segoe UI" w:eastAsia="Times New Roman" w:hAnsi="Segoe UI" w:cs="Segoe UI"/>
          <w:color w:val="252424"/>
        </w:rPr>
      </w:pPr>
      <w:hyperlink r:id="rId11" w:anchor=" " w:history="1">
        <w:r w:rsidR="003C7526">
          <w:rPr>
            <w:rStyle w:val="Hyperlink"/>
            <w:rFonts w:ascii="Segoe UI" w:eastAsia="Times New Roman" w:hAnsi="Segoe UI" w:cs="Segoe UI"/>
            <w:color w:val="6264A7"/>
            <w:sz w:val="21"/>
            <w:szCs w:val="21"/>
          </w:rPr>
          <w:t>+1 720-439-</w:t>
        </w:r>
        <w:proofErr w:type="gramStart"/>
        <w:r w:rsidR="003C7526">
          <w:rPr>
            <w:rStyle w:val="Hyperlink"/>
            <w:rFonts w:ascii="Segoe UI" w:eastAsia="Times New Roman" w:hAnsi="Segoe UI" w:cs="Segoe UI"/>
            <w:color w:val="6264A7"/>
            <w:sz w:val="21"/>
            <w:szCs w:val="21"/>
          </w:rPr>
          <w:t>5006,,</w:t>
        </w:r>
        <w:proofErr w:type="gramEnd"/>
        <w:r w:rsidR="003C7526">
          <w:rPr>
            <w:rStyle w:val="Hyperlink"/>
            <w:rFonts w:ascii="Segoe UI" w:eastAsia="Times New Roman" w:hAnsi="Segoe UI" w:cs="Segoe UI"/>
            <w:color w:val="6264A7"/>
            <w:sz w:val="21"/>
            <w:szCs w:val="21"/>
          </w:rPr>
          <w:t>800281298#</w:t>
        </w:r>
      </w:hyperlink>
      <w:r w:rsidR="003C7526">
        <w:rPr>
          <w:rFonts w:ascii="Segoe UI" w:eastAsia="Times New Roman" w:hAnsi="Segoe UI" w:cs="Segoe UI"/>
          <w:color w:val="252424"/>
        </w:rPr>
        <w:t xml:space="preserve"> </w:t>
      </w:r>
      <w:r w:rsidR="003C7526">
        <w:rPr>
          <w:rFonts w:ascii="Segoe UI" w:eastAsia="Times New Roman" w:hAnsi="Segoe UI" w:cs="Segoe UI"/>
          <w:color w:val="252424"/>
          <w:sz w:val="21"/>
          <w:szCs w:val="21"/>
        </w:rPr>
        <w:t xml:space="preserve">  United States, Denver </w:t>
      </w:r>
    </w:p>
    <w:p w14:paraId="7C631469" w14:textId="77777777" w:rsidR="003C7526" w:rsidRDefault="003C7526" w:rsidP="003C7526">
      <w:pPr>
        <w:spacing w:before="0" w:line="240" w:lineRule="auto"/>
        <w:rPr>
          <w:rFonts w:ascii="Segoe UI" w:eastAsia="Times New Roman" w:hAnsi="Segoe UI" w:cs="Segoe UI"/>
          <w:color w:val="252424"/>
        </w:rPr>
      </w:pPr>
      <w:r>
        <w:rPr>
          <w:rFonts w:ascii="Segoe UI" w:eastAsia="Times New Roman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eastAsia="Times New Roman" w:hAnsi="Segoe UI" w:cs="Segoe UI"/>
          <w:color w:val="252424"/>
          <w:sz w:val="24"/>
        </w:rPr>
        <w:t xml:space="preserve">800 281 298# </w:t>
      </w:r>
    </w:p>
    <w:p w14:paraId="00130812" w14:textId="77777777" w:rsidR="003C7526" w:rsidRDefault="00A23060" w:rsidP="003C7526">
      <w:pPr>
        <w:spacing w:before="0" w:line="240" w:lineRule="auto"/>
        <w:rPr>
          <w:rFonts w:ascii="Segoe UI" w:eastAsia="Times New Roman" w:hAnsi="Segoe UI" w:cs="Segoe UI"/>
          <w:color w:val="252424"/>
        </w:rPr>
      </w:pPr>
      <w:hyperlink r:id="rId12" w:tgtFrame="_blank" w:history="1">
        <w:r w:rsidR="003C7526">
          <w:rPr>
            <w:rStyle w:val="Hyperlink"/>
            <w:rFonts w:ascii="Segoe UI" w:eastAsia="Times New Roman" w:hAnsi="Segoe UI" w:cs="Segoe UI"/>
            <w:color w:val="6264A7"/>
            <w:sz w:val="21"/>
            <w:szCs w:val="21"/>
          </w:rPr>
          <w:t>Find a local number</w:t>
        </w:r>
      </w:hyperlink>
      <w:r w:rsidR="003C7526">
        <w:rPr>
          <w:rFonts w:ascii="Segoe UI" w:eastAsia="Times New Roman" w:hAnsi="Segoe UI" w:cs="Segoe UI"/>
          <w:color w:val="252424"/>
        </w:rPr>
        <w:t xml:space="preserve"> | </w:t>
      </w:r>
      <w:hyperlink r:id="rId13" w:tgtFrame="_blank" w:history="1">
        <w:r w:rsidR="003C7526">
          <w:rPr>
            <w:rStyle w:val="Hyperlink"/>
            <w:rFonts w:ascii="Segoe UI" w:eastAsia="Times New Roman" w:hAnsi="Segoe UI" w:cs="Segoe UI"/>
            <w:color w:val="6264A7"/>
            <w:sz w:val="21"/>
            <w:szCs w:val="21"/>
          </w:rPr>
          <w:t>Reset PIN</w:t>
        </w:r>
      </w:hyperlink>
      <w:r w:rsidR="003C7526">
        <w:rPr>
          <w:rFonts w:ascii="Segoe UI" w:eastAsia="Times New Roman" w:hAnsi="Segoe UI" w:cs="Segoe UI"/>
          <w:color w:val="252424"/>
        </w:rPr>
        <w:t xml:space="preserve"> </w:t>
      </w:r>
    </w:p>
    <w:p w14:paraId="7C5DE9D9" w14:textId="75293AD5" w:rsidR="00E56A9E" w:rsidRPr="00E56A9E" w:rsidRDefault="00E56A9E" w:rsidP="003C7526">
      <w:pPr>
        <w:widowControl w:val="0"/>
        <w:suppressAutoHyphens/>
        <w:spacing w:before="0" w:line="240" w:lineRule="auto"/>
        <w:ind w:right="-36"/>
        <w:rPr>
          <w:rFonts w:eastAsiaTheme="majorEastAsia" w:cstheme="majorBidi"/>
          <w:b/>
          <w:color w:val="0069B3" w:themeColor="text2"/>
          <w:sz w:val="20"/>
          <w:szCs w:val="20"/>
        </w:rPr>
      </w:pPr>
      <w:r w:rsidRPr="00E56A9E">
        <w:rPr>
          <w:rFonts w:eastAsiaTheme="majorEastAsia" w:cstheme="majorBidi"/>
          <w:b/>
          <w:color w:val="0069B3" w:themeColor="text2"/>
          <w:sz w:val="20"/>
          <w:szCs w:val="20"/>
        </w:rPr>
        <w:t xml:space="preserve"> </w:t>
      </w:r>
    </w:p>
    <w:p w14:paraId="1D42530D" w14:textId="39E111D5" w:rsidR="00892DE0" w:rsidRPr="00E56A9E" w:rsidRDefault="00892DE0" w:rsidP="00E56A9E">
      <w:pPr>
        <w:widowControl w:val="0"/>
        <w:suppressAutoHyphens/>
        <w:spacing w:before="0" w:line="240" w:lineRule="auto"/>
        <w:ind w:right="-36"/>
        <w:rPr>
          <w:rFonts w:ascii="Arial" w:hAnsi="Arial"/>
          <w:bCs/>
          <w:sz w:val="24"/>
        </w:rPr>
      </w:pPr>
    </w:p>
    <w:sectPr w:rsidR="00892DE0" w:rsidRPr="00E56A9E" w:rsidSect="005A31C1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A9942F" w14:textId="77777777" w:rsidR="008E663B" w:rsidRDefault="008E663B" w:rsidP="003D2A67">
      <w:r>
        <w:separator/>
      </w:r>
    </w:p>
  </w:endnote>
  <w:endnote w:type="continuationSeparator" w:id="0">
    <w:p w14:paraId="2393C035" w14:textId="77777777" w:rsidR="008E663B" w:rsidRDefault="008E663B" w:rsidP="003D2A67">
      <w:r>
        <w:continuationSeparator/>
      </w:r>
    </w:p>
  </w:endnote>
  <w:endnote w:type="continuationNotice" w:id="1">
    <w:p w14:paraId="4768B898" w14:textId="77777777" w:rsidR="008E663B" w:rsidRDefault="008E663B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C1346" w14:textId="77777777" w:rsidR="005A31C1" w:rsidRDefault="005A31C1" w:rsidP="003D2A6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E5D7E96" wp14:editId="73CE20ED">
              <wp:simplePos x="0" y="0"/>
              <wp:positionH relativeFrom="column">
                <wp:posOffset>2794635</wp:posOffset>
              </wp:positionH>
              <wp:positionV relativeFrom="paragraph">
                <wp:posOffset>-442051</wp:posOffset>
              </wp:positionV>
              <wp:extent cx="4115616" cy="568724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5616" cy="5687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D20C2C" w14:textId="77777777" w:rsidR="005A31C1" w:rsidRPr="00925ED1" w:rsidRDefault="005A31C1" w:rsidP="003D2A67">
                          <w:pPr>
                            <w:jc w:val="right"/>
                          </w:pPr>
                          <w:r w:rsidRPr="00925ED1">
                            <w:t>13123 E 16th Ave, Aurora, CO 80045</w:t>
                          </w:r>
                        </w:p>
                        <w:p w14:paraId="2629D95D" w14:textId="77777777" w:rsidR="005A31C1" w:rsidRPr="00925ED1" w:rsidRDefault="005A31C1" w:rsidP="003D2A67">
                          <w:pPr>
                            <w:jc w:val="right"/>
                          </w:pPr>
                          <w:r w:rsidRPr="00925ED1">
                            <w:t>720-777-1234 | childrenscolorado.org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5D7E9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0.05pt;margin-top:-34.8pt;width:324.05pt;height:44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" filled="f" stroked="f">
              <v:textbox>
                <w:txbxContent>
                  <w:p w14:paraId="45D20C2C" w14:textId="77777777" w:rsidR="005A31C1" w:rsidRPr="00925ED1" w:rsidRDefault="005A31C1" w:rsidP="003D2A67">
                    <w:pPr>
                      <w:jc w:val="right"/>
                    </w:pPr>
                    <w:r w:rsidRPr="00925ED1">
                      <w:t>13123 E 16th Ave, Aurora, CO 80045</w:t>
                    </w:r>
                  </w:p>
                  <w:p w14:paraId="2629D95D" w14:textId="77777777" w:rsidR="005A31C1" w:rsidRPr="00925ED1" w:rsidRDefault="005A31C1" w:rsidP="003D2A67">
                    <w:pPr>
                      <w:jc w:val="right"/>
                    </w:pPr>
                    <w:r w:rsidRPr="00925ED1">
                      <w:t>720-777-1234 | childrenscolorado.org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07622A" w14:textId="77777777" w:rsidR="008E663B" w:rsidRDefault="008E663B" w:rsidP="003D2A67">
      <w:r>
        <w:separator/>
      </w:r>
    </w:p>
  </w:footnote>
  <w:footnote w:type="continuationSeparator" w:id="0">
    <w:p w14:paraId="7C1F50FA" w14:textId="77777777" w:rsidR="008E663B" w:rsidRDefault="008E663B" w:rsidP="003D2A67">
      <w:r>
        <w:continuationSeparator/>
      </w:r>
    </w:p>
  </w:footnote>
  <w:footnote w:type="continuationNotice" w:id="1">
    <w:p w14:paraId="3E39B157" w14:textId="77777777" w:rsidR="008E663B" w:rsidRDefault="008E663B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37E48" w14:textId="77777777" w:rsidR="0053328C" w:rsidRDefault="0053328C" w:rsidP="003D2A6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F1D3B5" wp14:editId="3C539940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" name="Picture 1" descr="/Volumes/Artshare/STATIONERY_TEMPLATES/2017-Stationary/Content Flyer/Art/footer2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Artshare/STATIONERY_TEMPLATES/2017-Stationary/Content Flyer/Art/foot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D7355F"/>
    <w:multiLevelType w:val="hybridMultilevel"/>
    <w:tmpl w:val="3FA61C44"/>
    <w:lvl w:ilvl="0" w:tplc="ACBC4B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F92648"/>
    <w:multiLevelType w:val="hybridMultilevel"/>
    <w:tmpl w:val="89F04904"/>
    <w:lvl w:ilvl="0" w:tplc="C10ED044">
      <w:start w:val="1"/>
      <w:numFmt w:val="bullet"/>
      <w:pStyle w:val="1Column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8C"/>
    <w:rsid w:val="000034B8"/>
    <w:rsid w:val="00014B24"/>
    <w:rsid w:val="00054E75"/>
    <w:rsid w:val="00083B5D"/>
    <w:rsid w:val="000A4EB2"/>
    <w:rsid w:val="000A7509"/>
    <w:rsid w:val="000B6589"/>
    <w:rsid w:val="001052DA"/>
    <w:rsid w:val="00124995"/>
    <w:rsid w:val="00163A69"/>
    <w:rsid w:val="001706EA"/>
    <w:rsid w:val="001848BD"/>
    <w:rsid w:val="0018606C"/>
    <w:rsid w:val="001A206D"/>
    <w:rsid w:val="001D1523"/>
    <w:rsid w:val="001F544E"/>
    <w:rsid w:val="00245E18"/>
    <w:rsid w:val="00261054"/>
    <w:rsid w:val="0030184C"/>
    <w:rsid w:val="00322AD4"/>
    <w:rsid w:val="00354FD9"/>
    <w:rsid w:val="003C7526"/>
    <w:rsid w:val="003D2A67"/>
    <w:rsid w:val="00453556"/>
    <w:rsid w:val="00474984"/>
    <w:rsid w:val="004E7AF9"/>
    <w:rsid w:val="0053328C"/>
    <w:rsid w:val="00537E53"/>
    <w:rsid w:val="0054293B"/>
    <w:rsid w:val="00585EB9"/>
    <w:rsid w:val="00597708"/>
    <w:rsid w:val="005A31C1"/>
    <w:rsid w:val="005A613E"/>
    <w:rsid w:val="005F6271"/>
    <w:rsid w:val="006622C4"/>
    <w:rsid w:val="006A39B5"/>
    <w:rsid w:val="00712FEF"/>
    <w:rsid w:val="00772A26"/>
    <w:rsid w:val="00794098"/>
    <w:rsid w:val="00816CE6"/>
    <w:rsid w:val="00824B32"/>
    <w:rsid w:val="008401D8"/>
    <w:rsid w:val="00851F1A"/>
    <w:rsid w:val="00892DE0"/>
    <w:rsid w:val="00894870"/>
    <w:rsid w:val="008E663B"/>
    <w:rsid w:val="008F5325"/>
    <w:rsid w:val="0090672B"/>
    <w:rsid w:val="00925ED1"/>
    <w:rsid w:val="0096361C"/>
    <w:rsid w:val="009636AB"/>
    <w:rsid w:val="00970FBA"/>
    <w:rsid w:val="00981F14"/>
    <w:rsid w:val="009C53E8"/>
    <w:rsid w:val="009D24F4"/>
    <w:rsid w:val="00A23060"/>
    <w:rsid w:val="00A32F2E"/>
    <w:rsid w:val="00AA17AA"/>
    <w:rsid w:val="00AA534D"/>
    <w:rsid w:val="00AF3E4D"/>
    <w:rsid w:val="00B62C66"/>
    <w:rsid w:val="00C462A6"/>
    <w:rsid w:val="00CE5F34"/>
    <w:rsid w:val="00D303A9"/>
    <w:rsid w:val="00D81C39"/>
    <w:rsid w:val="00D90897"/>
    <w:rsid w:val="00DD6814"/>
    <w:rsid w:val="00E06B44"/>
    <w:rsid w:val="00E44DEC"/>
    <w:rsid w:val="00E56A9E"/>
    <w:rsid w:val="00EB478C"/>
    <w:rsid w:val="00EE56E5"/>
    <w:rsid w:val="00F1245C"/>
    <w:rsid w:val="00F379D8"/>
    <w:rsid w:val="00FB4A9D"/>
    <w:rsid w:val="144B52DD"/>
    <w:rsid w:val="25229525"/>
    <w:rsid w:val="2BE31946"/>
    <w:rsid w:val="321C92D7"/>
    <w:rsid w:val="3257E16B"/>
    <w:rsid w:val="5A82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280E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3D2A67"/>
    <w:pPr>
      <w:spacing w:before="120" w:line="288" w:lineRule="auto"/>
    </w:pPr>
    <w:rPr>
      <w:rFonts w:ascii="Trebuchet MS" w:hAnsi="Trebuchet MS"/>
      <w:color w:val="707274" w:themeColor="accent5" w:themeShade="BF"/>
      <w:sz w:val="18"/>
    </w:rPr>
  </w:style>
  <w:style w:type="paragraph" w:styleId="Heading1">
    <w:name w:val="heading 1"/>
    <w:aliases w:val="Second Level Header - Dark Blue"/>
    <w:basedOn w:val="Normal"/>
    <w:next w:val="Normal"/>
    <w:link w:val="Heading1Char"/>
    <w:uiPriority w:val="9"/>
    <w:qFormat/>
    <w:rsid w:val="003D2A67"/>
    <w:pPr>
      <w:keepNext/>
      <w:keepLines/>
      <w:spacing w:before="240" w:after="120" w:line="240" w:lineRule="auto"/>
      <w:outlineLvl w:val="0"/>
    </w:pPr>
    <w:rPr>
      <w:rFonts w:asciiTheme="majorHAnsi" w:eastAsiaTheme="majorEastAsia" w:hAnsiTheme="majorHAnsi" w:cstheme="majorBidi"/>
      <w:b/>
      <w:color w:val="002155" w:themeColor="accent1" w:themeShade="BF"/>
      <w:sz w:val="24"/>
      <w:szCs w:val="32"/>
    </w:rPr>
  </w:style>
  <w:style w:type="paragraph" w:styleId="Heading2">
    <w:name w:val="heading 2"/>
    <w:aliases w:val="Third Level Header"/>
    <w:next w:val="Normal"/>
    <w:link w:val="Heading2Char"/>
    <w:uiPriority w:val="9"/>
    <w:unhideWhenUsed/>
    <w:qFormat/>
    <w:rsid w:val="003D2A67"/>
    <w:pPr>
      <w:shd w:val="clear" w:color="auto" w:fill="FFFFFF"/>
      <w:spacing w:before="240" w:after="120"/>
      <w:outlineLvl w:val="1"/>
    </w:pPr>
    <w:rPr>
      <w:rFonts w:ascii="Trebuchet MS" w:hAnsi="Trebuchet MS" w:cs="Arial"/>
      <w:b/>
      <w:i/>
      <w:color w:val="707274" w:themeColor="accent5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Web"/>
    <w:next w:val="Normal"/>
    <w:link w:val="TitleChar"/>
    <w:uiPriority w:val="10"/>
    <w:qFormat/>
    <w:rsid w:val="003D2A67"/>
    <w:pPr>
      <w:shd w:val="clear" w:color="auto" w:fill="FFFFFF"/>
    </w:pPr>
    <w:rPr>
      <w:rFonts w:ascii="Arial" w:hAnsi="Arial" w:cs="Arial"/>
      <w:b/>
      <w:color w:val="002155" w:themeColor="accent1" w:themeShade="BF"/>
      <w:sz w:val="60"/>
    </w:rPr>
  </w:style>
  <w:style w:type="character" w:customStyle="1" w:styleId="TitleChar">
    <w:name w:val="Title Char"/>
    <w:basedOn w:val="DefaultParagraphFont"/>
    <w:link w:val="Title"/>
    <w:uiPriority w:val="10"/>
    <w:rsid w:val="003D2A67"/>
    <w:rPr>
      <w:rFonts w:ascii="Arial" w:hAnsi="Arial" w:cs="Arial"/>
      <w:b/>
      <w:color w:val="002155" w:themeColor="accent1" w:themeShade="BF"/>
      <w:sz w:val="60"/>
      <w:shd w:val="clear" w:color="auto" w:fill="FFFFFF"/>
    </w:rPr>
  </w:style>
  <w:style w:type="paragraph" w:styleId="NormalWeb">
    <w:name w:val="Normal (Web)"/>
    <w:basedOn w:val="Normal"/>
    <w:uiPriority w:val="99"/>
    <w:semiHidden/>
    <w:unhideWhenUsed/>
    <w:rsid w:val="00F1245C"/>
    <w:rPr>
      <w:rFonts w:ascii="Times New Roman" w:hAnsi="Times New Roman" w:cs="Times New Roman"/>
    </w:rPr>
  </w:style>
  <w:style w:type="paragraph" w:customStyle="1" w:styleId="DepartmentName">
    <w:name w:val="Department Name"/>
    <w:basedOn w:val="Normal"/>
    <w:qFormat/>
    <w:rsid w:val="00AA534D"/>
    <w:pPr>
      <w:spacing w:before="0" w:after="240" w:line="240" w:lineRule="auto"/>
    </w:pPr>
    <w:rPr>
      <w:rFonts w:ascii="Arial" w:hAnsi="Arial" w:cs="Arial"/>
      <w:b/>
      <w:caps/>
      <w:color w:val="97999B" w:themeColor="accent5"/>
      <w:sz w:val="21"/>
      <w:szCs w:val="22"/>
    </w:rPr>
  </w:style>
  <w:style w:type="paragraph" w:customStyle="1" w:styleId="Style2">
    <w:name w:val="Style2"/>
    <w:basedOn w:val="Normal"/>
    <w:qFormat/>
    <w:rsid w:val="003D2A67"/>
    <w:pPr>
      <w:spacing w:line="276" w:lineRule="auto"/>
    </w:pPr>
    <w:rPr>
      <w:rFonts w:cs="Arial"/>
      <w:i/>
      <w:sz w:val="28"/>
    </w:rPr>
  </w:style>
  <w:style w:type="paragraph" w:customStyle="1" w:styleId="OverviewCopy">
    <w:name w:val="Overview Copy"/>
    <w:basedOn w:val="Normal"/>
    <w:qFormat/>
    <w:rsid w:val="003D2A67"/>
    <w:pPr>
      <w:spacing w:before="0" w:after="240"/>
    </w:pPr>
    <w:rPr>
      <w:rFonts w:cs="Arial"/>
      <w:i/>
      <w:sz w:val="24"/>
    </w:rPr>
  </w:style>
  <w:style w:type="paragraph" w:customStyle="1" w:styleId="SecondLevelHeader-BrandBlue">
    <w:name w:val="Second Level Header - Brand Blue"/>
    <w:basedOn w:val="Heading1"/>
    <w:qFormat/>
    <w:rsid w:val="003D2A67"/>
    <w:rPr>
      <w:color w:val="0069B3" w:themeColor="text2"/>
    </w:rPr>
  </w:style>
  <w:style w:type="character" w:customStyle="1" w:styleId="Heading1Char">
    <w:name w:val="Heading 1 Char"/>
    <w:aliases w:val="Second Level Header - Dark Blue Char"/>
    <w:basedOn w:val="DefaultParagraphFont"/>
    <w:link w:val="Heading1"/>
    <w:uiPriority w:val="9"/>
    <w:rsid w:val="003D2A67"/>
    <w:rPr>
      <w:rFonts w:asciiTheme="majorHAnsi" w:eastAsiaTheme="majorEastAsia" w:hAnsiTheme="majorHAnsi" w:cstheme="majorBidi"/>
      <w:b/>
      <w:color w:val="002155" w:themeColor="accent1" w:themeShade="BF"/>
      <w:szCs w:val="32"/>
    </w:rPr>
  </w:style>
  <w:style w:type="paragraph" w:customStyle="1" w:styleId="Title-White">
    <w:name w:val="Title-White"/>
    <w:basedOn w:val="Normal"/>
    <w:qFormat/>
    <w:rsid w:val="000034B8"/>
    <w:rPr>
      <w:rFonts w:ascii="Arial" w:eastAsia="Calibri" w:hAnsi="Arial" w:cs="Arial"/>
      <w:b/>
      <w:color w:val="FFFFFF" w:themeColor="background1"/>
      <w:sz w:val="60"/>
      <w:szCs w:val="60"/>
    </w:rPr>
  </w:style>
  <w:style w:type="character" w:customStyle="1" w:styleId="Heading2Char">
    <w:name w:val="Heading 2 Char"/>
    <w:aliases w:val="Third Level Header Char"/>
    <w:basedOn w:val="DefaultParagraphFont"/>
    <w:link w:val="Heading2"/>
    <w:uiPriority w:val="9"/>
    <w:rsid w:val="003D2A67"/>
    <w:rPr>
      <w:rFonts w:ascii="Trebuchet MS" w:hAnsi="Trebuchet MS" w:cs="Arial"/>
      <w:b/>
      <w:i/>
      <w:color w:val="707274" w:themeColor="accent5" w:themeShade="BF"/>
      <w:sz w:val="22"/>
      <w:szCs w:val="21"/>
      <w:shd w:val="clear" w:color="auto" w:fill="FFFFFF"/>
    </w:rPr>
  </w:style>
  <w:style w:type="paragraph" w:customStyle="1" w:styleId="ThirdLevelHeader-White">
    <w:name w:val="Third Level Header - White"/>
    <w:basedOn w:val="Normal"/>
    <w:qFormat/>
    <w:rsid w:val="000034B8"/>
    <w:pPr>
      <w:pBdr>
        <w:bottom w:val="single" w:sz="4" w:space="31" w:color="auto"/>
      </w:pBdr>
    </w:pPr>
    <w:rPr>
      <w:rFonts w:eastAsia="Calibri" w:cs="Arial"/>
      <w:b/>
      <w:i/>
      <w:color w:val="BFBFBF" w:themeColor="background1" w:themeShade="BF"/>
      <w:szCs w:val="22"/>
    </w:rPr>
  </w:style>
  <w:style w:type="paragraph" w:customStyle="1" w:styleId="Stats">
    <w:name w:val="Stats"/>
    <w:basedOn w:val="Normal"/>
    <w:qFormat/>
    <w:rsid w:val="009636AB"/>
    <w:rPr>
      <w:rFonts w:ascii="Arial" w:hAnsi="Arial" w:cs="Arial"/>
      <w:b/>
      <w:color w:val="F0A900" w:themeColor="accent3"/>
      <w:sz w:val="72"/>
      <w:szCs w:val="72"/>
    </w:rPr>
  </w:style>
  <w:style w:type="paragraph" w:customStyle="1" w:styleId="SmallestText">
    <w:name w:val="Smallest Text"/>
    <w:basedOn w:val="Normal"/>
    <w:qFormat/>
    <w:rsid w:val="000034B8"/>
    <w:rPr>
      <w:sz w:val="20"/>
    </w:rPr>
  </w:style>
  <w:style w:type="paragraph" w:customStyle="1" w:styleId="SecondLevelHeader-White">
    <w:name w:val="Second Level Header - White"/>
    <w:basedOn w:val="Heading1"/>
    <w:qFormat/>
    <w:rsid w:val="000034B8"/>
    <w:rPr>
      <w:color w:val="FFFFFF" w:themeColor="background1"/>
    </w:rPr>
  </w:style>
  <w:style w:type="paragraph" w:customStyle="1" w:styleId="OverviewCopy-White">
    <w:name w:val="Overview Copy - White"/>
    <w:basedOn w:val="OverviewCopy"/>
    <w:qFormat/>
    <w:rsid w:val="000034B8"/>
    <w:rPr>
      <w:color w:val="FFFFFF" w:themeColor="background1"/>
    </w:rPr>
  </w:style>
  <w:style w:type="paragraph" w:customStyle="1" w:styleId="Name">
    <w:name w:val="Name"/>
    <w:basedOn w:val="Title"/>
    <w:qFormat/>
    <w:rsid w:val="000034B8"/>
    <w:pPr>
      <w:spacing w:before="240"/>
      <w:ind w:left="1440" w:right="1440"/>
      <w:jc w:val="center"/>
    </w:pPr>
    <w:rPr>
      <w:caps/>
      <w:color w:val="707274" w:themeColor="accent5" w:themeShade="BF"/>
      <w:sz w:val="22"/>
    </w:rPr>
  </w:style>
  <w:style w:type="paragraph" w:customStyle="1" w:styleId="MediumHeader-White">
    <w:name w:val="Medium Header - White"/>
    <w:basedOn w:val="Normal"/>
    <w:qFormat/>
    <w:rsid w:val="000034B8"/>
    <w:pPr>
      <w:spacing w:line="240" w:lineRule="auto"/>
    </w:pPr>
    <w:rPr>
      <w:rFonts w:ascii="Arial" w:hAnsi="Arial" w:cs="Arial"/>
      <w:b/>
      <w:color w:val="FFFFFF" w:themeColor="background1"/>
      <w:sz w:val="48"/>
    </w:rPr>
  </w:style>
  <w:style w:type="paragraph" w:customStyle="1" w:styleId="MediumHeader">
    <w:name w:val="Medium Header"/>
    <w:basedOn w:val="Normal"/>
    <w:qFormat/>
    <w:rsid w:val="003D2A67"/>
    <w:pPr>
      <w:spacing w:line="240" w:lineRule="auto"/>
    </w:pPr>
    <w:rPr>
      <w:rFonts w:ascii="Arial" w:hAnsi="Arial" w:cs="Arial"/>
      <w:b/>
      <w:color w:val="0098D7" w:themeColor="accent4"/>
      <w:sz w:val="48"/>
    </w:rPr>
  </w:style>
  <w:style w:type="paragraph" w:customStyle="1" w:styleId="BodyCopy-White">
    <w:name w:val="Body Copy -White"/>
    <w:basedOn w:val="Normal"/>
    <w:qFormat/>
    <w:rsid w:val="000034B8"/>
    <w:rPr>
      <w:color w:val="FFFFFF" w:themeColor="background1"/>
    </w:rPr>
  </w:style>
  <w:style w:type="paragraph" w:customStyle="1" w:styleId="BodyCopy-Smallest">
    <w:name w:val="Body Copy - Smallest"/>
    <w:basedOn w:val="Normal"/>
    <w:qFormat/>
    <w:rsid w:val="000034B8"/>
    <w:rPr>
      <w:sz w:val="20"/>
    </w:rPr>
  </w:style>
  <w:style w:type="paragraph" w:customStyle="1" w:styleId="1ColumnBullet">
    <w:name w:val="1 Column Bullet"/>
    <w:basedOn w:val="Normal"/>
    <w:qFormat/>
    <w:rsid w:val="000034B8"/>
    <w:pPr>
      <w:numPr>
        <w:numId w:val="2"/>
      </w:numPr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034B8"/>
    <w:pPr>
      <w:ind w:left="1296" w:right="1296"/>
      <w:jc w:val="center"/>
    </w:pPr>
    <w:rPr>
      <w:i/>
      <w:color w:val="002155" w:themeColor="accent1" w:themeShade="BF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0034B8"/>
    <w:rPr>
      <w:rFonts w:ascii="Trebuchet MS" w:hAnsi="Trebuchet MS"/>
      <w:i/>
      <w:color w:val="002155" w:themeColor="accent1" w:themeShade="BF"/>
      <w:sz w:val="28"/>
    </w:rPr>
  </w:style>
  <w:style w:type="paragraph" w:styleId="Header">
    <w:name w:val="header"/>
    <w:basedOn w:val="Normal"/>
    <w:link w:val="HeaderChar"/>
    <w:uiPriority w:val="99"/>
    <w:unhideWhenUsed/>
    <w:rsid w:val="0053328C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28C"/>
    <w:rPr>
      <w:rFonts w:ascii="Trebuchet MS" w:hAnsi="Trebuchet MS"/>
      <w:color w:val="707274" w:themeColor="accent5" w:themeShade="BF"/>
      <w:sz w:val="18"/>
    </w:rPr>
  </w:style>
  <w:style w:type="paragraph" w:styleId="Footer">
    <w:name w:val="footer"/>
    <w:basedOn w:val="Normal"/>
    <w:link w:val="FooterChar"/>
    <w:uiPriority w:val="99"/>
    <w:unhideWhenUsed/>
    <w:rsid w:val="0053328C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28C"/>
    <w:rPr>
      <w:rFonts w:ascii="Trebuchet MS" w:hAnsi="Trebuchet MS"/>
      <w:color w:val="707274" w:themeColor="accent5" w:themeShade="BF"/>
      <w:sz w:val="18"/>
    </w:rPr>
  </w:style>
  <w:style w:type="character" w:styleId="Hyperlink">
    <w:name w:val="Hyperlink"/>
    <w:basedOn w:val="DefaultParagraphFont"/>
    <w:uiPriority w:val="99"/>
    <w:unhideWhenUsed/>
    <w:rsid w:val="00892DE0"/>
    <w:rPr>
      <w:color w:val="505759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92DE0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E44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</w:rPr>
  </w:style>
  <w:style w:type="character" w:customStyle="1" w:styleId="normaltextrun">
    <w:name w:val="normaltextrun"/>
    <w:basedOn w:val="DefaultParagraphFont"/>
    <w:rsid w:val="00E44DEC"/>
  </w:style>
  <w:style w:type="character" w:customStyle="1" w:styleId="eop">
    <w:name w:val="eop"/>
    <w:basedOn w:val="DefaultParagraphFont"/>
    <w:rsid w:val="00E44DEC"/>
  </w:style>
  <w:style w:type="character" w:customStyle="1" w:styleId="tabchar">
    <w:name w:val="tabchar"/>
    <w:basedOn w:val="DefaultParagraphFont"/>
    <w:rsid w:val="00E44DEC"/>
  </w:style>
  <w:style w:type="character" w:styleId="UnresolvedMention">
    <w:name w:val="Unresolved Mention"/>
    <w:basedOn w:val="DefaultParagraphFont"/>
    <w:uiPriority w:val="99"/>
    <w:semiHidden/>
    <w:unhideWhenUsed/>
    <w:rsid w:val="00E56A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0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mysettings.lync.com/pstnconferencin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dialin.teams.microsoft.com/61557fae-f88e-420c-9684-2a4e947d17e8?id=800281298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tel:+17204395006,,800281298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teams.microsoft.com/l/meetup-join/19%3ameeting_ZWI1YzZmOTItNDgzZS00Yzg3LTkzZGUtZTI5NDdhYjJiZWZk%40thread.v2/0?context=%7b%22Tid%22%3a%22af8d3786-f13d-43d5-b752-d893b9462e87%22%2c%22Oid%22%3a%22a931b158-22ba-424c-96e9-580c873417d3%22%7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HCO">
  <a:themeElements>
    <a:clrScheme name="CHCO 1">
      <a:dk1>
        <a:srgbClr val="003A70"/>
      </a:dk1>
      <a:lt1>
        <a:sysClr val="window" lastClr="FFFFFF"/>
      </a:lt1>
      <a:dk2>
        <a:srgbClr val="0069B3"/>
      </a:dk2>
      <a:lt2>
        <a:srgbClr val="D9D9D6"/>
      </a:lt2>
      <a:accent1>
        <a:srgbClr val="002D72"/>
      </a:accent1>
      <a:accent2>
        <a:srgbClr val="FFE04F"/>
      </a:accent2>
      <a:accent3>
        <a:srgbClr val="F0A900"/>
      </a:accent3>
      <a:accent4>
        <a:srgbClr val="0098D7"/>
      </a:accent4>
      <a:accent5>
        <a:srgbClr val="97999B"/>
      </a:accent5>
      <a:accent6>
        <a:srgbClr val="00A9E0"/>
      </a:accent6>
      <a:hlink>
        <a:srgbClr val="505759"/>
      </a:hlink>
      <a:folHlink>
        <a:srgbClr val="0069B3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4952F9974ECA4090E456E20DC829D0" ma:contentTypeVersion="13" ma:contentTypeDescription="Create a new document." ma:contentTypeScope="" ma:versionID="6f67434e42eea1eabf2006cc0e354005">
  <xsd:schema xmlns:xsd="http://www.w3.org/2001/XMLSchema" xmlns:xs="http://www.w3.org/2001/XMLSchema" xmlns:p="http://schemas.microsoft.com/office/2006/metadata/properties" xmlns:ns1="http://schemas.microsoft.com/sharepoint/v3" xmlns:ns2="7b65a839-91ea-4ae8-a3e7-aa2e1fd1ecb0" xmlns:ns3="55d5c4c6-b9eb-4cda-b39a-7fef7100373c" targetNamespace="http://schemas.microsoft.com/office/2006/metadata/properties" ma:root="true" ma:fieldsID="3f97b853cdcb41ea047ea90cd8f42d05" ns1:_="" ns2:_="" ns3:_="">
    <xsd:import namespace="http://schemas.microsoft.com/sharepoint/v3"/>
    <xsd:import namespace="7b65a839-91ea-4ae8-a3e7-aa2e1fd1ecb0"/>
    <xsd:import namespace="55d5c4c6-b9eb-4cda-b39a-7fef710037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5a839-91ea-4ae8-a3e7-aa2e1fd1ec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d5c4c6-b9eb-4cda-b39a-7fef7100373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D236043-7FC3-4D1A-BB43-F3701902E8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b65a839-91ea-4ae8-a3e7-aa2e1fd1ecb0"/>
    <ds:schemaRef ds:uri="55d5c4c6-b9eb-4cda-b39a-7fef710037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AD9318-ADA0-4265-9AB7-E0250BC0CC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70CF25-3803-4029-B69F-188D2DB5E81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349</Words>
  <Characters>1994</Characters>
  <Application>Microsoft Office Word</Application>
  <DocSecurity>0</DocSecurity>
  <Lines>16</Lines>
  <Paragraphs>4</Paragraphs>
  <ScaleCrop>false</ScaleCrop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Chan, Alison</dc:creator>
  <cp:keywords/>
  <dc:description/>
  <cp:lastModifiedBy>Christensen, Kirsten</cp:lastModifiedBy>
  <cp:revision>2</cp:revision>
  <cp:lastPrinted>2017-07-20T21:50:00Z</cp:lastPrinted>
  <dcterms:created xsi:type="dcterms:W3CDTF">2021-10-19T16:46:00Z</dcterms:created>
  <dcterms:modified xsi:type="dcterms:W3CDTF">2021-10-19T16:46:00Z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0x010100134952F9974ECA4090E456E20DC829D0</vt:lpwstr>
  </property>
</Properties>
</file>