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3940C" w14:textId="3DF83AC2" w:rsidR="003C302A" w:rsidRPr="003C302A" w:rsidRDefault="00E24E6B" w:rsidP="00F41A42">
      <w:pPr>
        <w:pStyle w:val="Heading1"/>
        <w:tabs>
          <w:tab w:val="left" w:pos="2445"/>
          <w:tab w:val="center" w:pos="5220"/>
        </w:tabs>
        <w:spacing w:before="0"/>
        <w:ind w:left="720"/>
        <w:jc w:val="center"/>
        <w:rPr>
          <w:rFonts w:asciiTheme="minorHAnsi" w:eastAsia="Times New Roman" w:hAnsiTheme="minorHAnsi"/>
          <w:sz w:val="48"/>
          <w:szCs w:val="48"/>
        </w:rPr>
      </w:pPr>
      <w:bookmarkStart w:id="0" w:name="_Hlk75940361"/>
      <w:r>
        <w:rPr>
          <w:rFonts w:asciiTheme="minorHAnsi" w:eastAsia="Times New Roman" w:hAnsiTheme="minorHAnsi"/>
          <w:sz w:val="48"/>
          <w:szCs w:val="48"/>
        </w:rPr>
        <w:t>CME Credits for Quarterly Upgrade Training for Providers</w:t>
      </w:r>
    </w:p>
    <w:p w14:paraId="660AB652" w14:textId="77777777" w:rsidR="006E03AB" w:rsidRPr="007C6BF7" w:rsidRDefault="006E03AB" w:rsidP="006E03AB">
      <w:pPr>
        <w:jc w:val="center"/>
        <w:rPr>
          <w:rFonts w:eastAsiaTheme="minorHAnsi"/>
          <w:b/>
          <w:bCs/>
          <w:i/>
          <w:iCs/>
          <w:sz w:val="20"/>
          <w:szCs w:val="20"/>
        </w:rPr>
      </w:pPr>
    </w:p>
    <w:p w14:paraId="44015376" w14:textId="1032B221" w:rsidR="006E03AB" w:rsidRPr="00915333" w:rsidRDefault="006E03AB" w:rsidP="006E03AB">
      <w:pPr>
        <w:jc w:val="center"/>
        <w:rPr>
          <w:b/>
          <w:bCs/>
        </w:rPr>
      </w:pPr>
      <w:r w:rsidRPr="00915333">
        <w:rPr>
          <w:b/>
          <w:bCs/>
        </w:rPr>
        <w:t>Children’s Hospital Colorado</w:t>
      </w:r>
      <w:r w:rsidR="00F47662" w:rsidRPr="00915333">
        <w:rPr>
          <w:b/>
          <w:bCs/>
        </w:rPr>
        <w:t xml:space="preserve"> - </w:t>
      </w:r>
      <w:r w:rsidR="001F1209" w:rsidRPr="00915333">
        <w:rPr>
          <w:b/>
          <w:bCs/>
        </w:rPr>
        <w:t>Clinical Application Services</w:t>
      </w:r>
      <w:r w:rsidRPr="00915333">
        <w:rPr>
          <w:b/>
          <w:bCs/>
        </w:rPr>
        <w:t xml:space="preserve"> </w:t>
      </w:r>
    </w:p>
    <w:p w14:paraId="1979F0B3" w14:textId="7613BA06" w:rsidR="003C302A" w:rsidRPr="00A0306E" w:rsidRDefault="003C302A" w:rsidP="006E03AB">
      <w:pPr>
        <w:jc w:val="center"/>
        <w:rPr>
          <w:b/>
          <w:bCs/>
          <w:i/>
          <w:iCs/>
          <w:sz w:val="14"/>
          <w:szCs w:val="14"/>
        </w:rPr>
      </w:pPr>
    </w:p>
    <w:p w14:paraId="6DD45E74" w14:textId="735C92A5" w:rsidR="003C302A" w:rsidRPr="00080A82" w:rsidRDefault="00E24E6B" w:rsidP="006E03AB">
      <w:pPr>
        <w:jc w:val="center"/>
        <w:rPr>
          <w:b/>
          <w:bCs/>
          <w:i/>
          <w:iCs/>
          <w:sz w:val="28"/>
          <w:szCs w:val="28"/>
        </w:rPr>
      </w:pPr>
      <w:r w:rsidRPr="00080A82">
        <w:rPr>
          <w:b/>
          <w:bCs/>
          <w:i/>
          <w:iCs/>
          <w:sz w:val="28"/>
          <w:szCs w:val="28"/>
        </w:rPr>
        <w:t xml:space="preserve">Epic </w:t>
      </w:r>
      <w:r w:rsidR="00080A82" w:rsidRPr="00080A82">
        <w:rPr>
          <w:b/>
          <w:bCs/>
          <w:i/>
          <w:iCs/>
          <w:sz w:val="28"/>
          <w:szCs w:val="28"/>
        </w:rPr>
        <w:t>Mobile Calling</w:t>
      </w:r>
      <w:r w:rsidRPr="00080A82">
        <w:rPr>
          <w:b/>
          <w:bCs/>
          <w:i/>
          <w:iCs/>
          <w:sz w:val="28"/>
          <w:szCs w:val="28"/>
        </w:rPr>
        <w:t xml:space="preserve"> </w:t>
      </w:r>
      <w:r w:rsidR="00FE0B6B">
        <w:rPr>
          <w:b/>
          <w:bCs/>
          <w:i/>
          <w:iCs/>
          <w:sz w:val="28"/>
          <w:szCs w:val="28"/>
        </w:rPr>
        <w:t>for Providers</w:t>
      </w:r>
    </w:p>
    <w:p w14:paraId="72BE4984" w14:textId="79FEF55B" w:rsidR="00D6198C" w:rsidRPr="00080A82" w:rsidRDefault="00D6198C" w:rsidP="006E03AB">
      <w:pPr>
        <w:jc w:val="center"/>
        <w:rPr>
          <w:sz w:val="28"/>
          <w:szCs w:val="28"/>
        </w:rPr>
      </w:pPr>
      <w:r w:rsidRPr="00080A82">
        <w:rPr>
          <w:sz w:val="28"/>
          <w:szCs w:val="28"/>
        </w:rPr>
        <w:t xml:space="preserve">Release Date: </w:t>
      </w:r>
      <w:r w:rsidR="00B55CB6" w:rsidRPr="00080A82">
        <w:rPr>
          <w:sz w:val="28"/>
          <w:szCs w:val="28"/>
        </w:rPr>
        <w:t xml:space="preserve">February </w:t>
      </w:r>
      <w:r w:rsidR="00100851" w:rsidRPr="00080A82">
        <w:rPr>
          <w:sz w:val="28"/>
          <w:szCs w:val="28"/>
        </w:rPr>
        <w:t>23, 2026</w:t>
      </w:r>
    </w:p>
    <w:p w14:paraId="1837A43F" w14:textId="673771B1" w:rsidR="00D6198C" w:rsidRPr="00080A82" w:rsidRDefault="00D6198C" w:rsidP="006E03AB">
      <w:pPr>
        <w:jc w:val="center"/>
        <w:rPr>
          <w:sz w:val="28"/>
          <w:szCs w:val="28"/>
        </w:rPr>
      </w:pPr>
      <w:r w:rsidRPr="00080A82">
        <w:rPr>
          <w:sz w:val="28"/>
          <w:szCs w:val="28"/>
        </w:rPr>
        <w:t xml:space="preserve">Expiration Date: </w:t>
      </w:r>
      <w:r w:rsidR="00100851" w:rsidRPr="00080A82">
        <w:rPr>
          <w:sz w:val="28"/>
          <w:szCs w:val="28"/>
        </w:rPr>
        <w:t>April</w:t>
      </w:r>
      <w:r w:rsidR="00A0306E" w:rsidRPr="00080A82">
        <w:rPr>
          <w:sz w:val="28"/>
          <w:szCs w:val="28"/>
        </w:rPr>
        <w:t xml:space="preserve"> </w:t>
      </w:r>
      <w:r w:rsidR="00FF7BA6">
        <w:rPr>
          <w:sz w:val="28"/>
          <w:szCs w:val="28"/>
        </w:rPr>
        <w:t>23</w:t>
      </w:r>
      <w:r w:rsidRPr="00080A82">
        <w:rPr>
          <w:sz w:val="28"/>
          <w:szCs w:val="28"/>
        </w:rPr>
        <w:t>, 202</w:t>
      </w:r>
      <w:r w:rsidR="00A0306E" w:rsidRPr="00080A82">
        <w:rPr>
          <w:sz w:val="28"/>
          <w:szCs w:val="28"/>
        </w:rPr>
        <w:t>6</w:t>
      </w:r>
    </w:p>
    <w:p w14:paraId="1E91573D" w14:textId="77777777" w:rsidR="00D6198C" w:rsidRPr="00A0306E" w:rsidRDefault="00D6198C" w:rsidP="006E03AB">
      <w:pPr>
        <w:jc w:val="center"/>
        <w:rPr>
          <w:sz w:val="16"/>
          <w:szCs w:val="16"/>
        </w:rPr>
      </w:pPr>
    </w:p>
    <w:p w14:paraId="697B84AC" w14:textId="26A0886B" w:rsidR="00D6198C" w:rsidRPr="00D6198C" w:rsidRDefault="00D6198C" w:rsidP="006E03AB">
      <w:pPr>
        <w:jc w:val="center"/>
        <w:rPr>
          <w:sz w:val="28"/>
          <w:szCs w:val="28"/>
        </w:rPr>
      </w:pPr>
      <w:r w:rsidRPr="00D6198C">
        <w:rPr>
          <w:sz w:val="28"/>
          <w:szCs w:val="28"/>
        </w:rPr>
        <w:t xml:space="preserve">Estimated time for completion = 1 </w:t>
      </w:r>
      <w:r w:rsidR="00962933">
        <w:rPr>
          <w:sz w:val="28"/>
          <w:szCs w:val="28"/>
        </w:rPr>
        <w:t>h</w:t>
      </w:r>
      <w:r w:rsidRPr="00D6198C">
        <w:rPr>
          <w:sz w:val="28"/>
          <w:szCs w:val="28"/>
        </w:rPr>
        <w:t>our</w:t>
      </w:r>
    </w:p>
    <w:p w14:paraId="06F4CEF7" w14:textId="77777777" w:rsidR="001F1209" w:rsidRPr="00692BE3" w:rsidRDefault="001F1209" w:rsidP="001F1209">
      <w:pPr>
        <w:jc w:val="center"/>
      </w:pPr>
    </w:p>
    <w:p w14:paraId="19B436BD" w14:textId="1F88CBCE" w:rsidR="006E03AB" w:rsidRPr="007C6BF7" w:rsidRDefault="006E03AB" w:rsidP="006E03AB">
      <w:r w:rsidRPr="007C6BF7">
        <w:rPr>
          <w:b/>
          <w:bCs/>
          <w:sz w:val="28"/>
          <w:szCs w:val="28"/>
        </w:rPr>
        <w:t>Objectives:</w:t>
      </w:r>
      <w:r w:rsidRPr="007C6BF7">
        <w:t xml:space="preserve">             </w:t>
      </w:r>
    </w:p>
    <w:p w14:paraId="60AC9738" w14:textId="17BEF5D7" w:rsidR="00DA116F" w:rsidRDefault="00DA116F" w:rsidP="00F6619A">
      <w:pPr>
        <w:numPr>
          <w:ilvl w:val="0"/>
          <w:numId w:val="3"/>
        </w:numPr>
        <w:spacing w:before="100" w:beforeAutospacing="1"/>
        <w:rPr>
          <w:rFonts w:ascii="Times New Roman" w:eastAsia="Times New Roman" w:hAnsi="Times New Roman" w:cs="Times New Roman"/>
        </w:rPr>
      </w:pPr>
      <w:r w:rsidRPr="00DA116F">
        <w:rPr>
          <w:rFonts w:ascii="Times New Roman" w:eastAsia="Times New Roman" w:hAnsi="Times New Roman" w:cs="Times New Roman"/>
          <w:b/>
          <w:bCs/>
        </w:rPr>
        <w:t>Enhance Provider Proficiency in Epic System Updates</w:t>
      </w:r>
      <w:r w:rsidRPr="00DA116F">
        <w:rPr>
          <w:rFonts w:ascii="Times New Roman" w:eastAsia="Times New Roman" w:hAnsi="Times New Roman" w:cs="Times New Roman"/>
        </w:rPr>
        <w:br/>
      </w:r>
      <w:r w:rsidR="00D6198C">
        <w:rPr>
          <w:rFonts w:ascii="Times New Roman" w:eastAsia="Times New Roman" w:hAnsi="Times New Roman" w:cs="Times New Roman"/>
        </w:rPr>
        <w:t>I</w:t>
      </w:r>
      <w:r w:rsidRPr="00DA116F">
        <w:rPr>
          <w:rFonts w:ascii="Times New Roman" w:eastAsia="Times New Roman" w:hAnsi="Times New Roman" w:cs="Times New Roman"/>
        </w:rPr>
        <w:t>dentify and apply key functionality changes introduced in the quarterly Epic upgrade to improve clinical efficiency and accuracy in documentation and order entry.</w:t>
      </w:r>
    </w:p>
    <w:p w14:paraId="259BD51A" w14:textId="77777777" w:rsidR="00F6619A" w:rsidRPr="00F6619A" w:rsidRDefault="00F6619A" w:rsidP="00F6619A">
      <w:pPr>
        <w:ind w:left="720"/>
        <w:rPr>
          <w:rFonts w:ascii="Times New Roman" w:eastAsia="Times New Roman" w:hAnsi="Times New Roman" w:cs="Times New Roman"/>
          <w:sz w:val="10"/>
          <w:szCs w:val="10"/>
        </w:rPr>
      </w:pPr>
    </w:p>
    <w:p w14:paraId="583220D3" w14:textId="06C7E6E1" w:rsidR="00DA116F" w:rsidRDefault="00DA116F" w:rsidP="00F6619A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DA116F">
        <w:rPr>
          <w:rFonts w:ascii="Times New Roman" w:eastAsia="Times New Roman" w:hAnsi="Times New Roman" w:cs="Times New Roman"/>
          <w:b/>
          <w:bCs/>
        </w:rPr>
        <w:t>Promote Safe and Efficient Patient Care</w:t>
      </w:r>
      <w:r w:rsidRPr="00DA116F">
        <w:rPr>
          <w:rFonts w:ascii="Times New Roman" w:eastAsia="Times New Roman" w:hAnsi="Times New Roman" w:cs="Times New Roman"/>
        </w:rPr>
        <w:br/>
      </w:r>
      <w:r w:rsidR="00D6198C">
        <w:rPr>
          <w:rFonts w:ascii="Times New Roman" w:eastAsia="Times New Roman" w:hAnsi="Times New Roman" w:cs="Times New Roman"/>
        </w:rPr>
        <w:t>Recognize</w:t>
      </w:r>
      <w:r w:rsidRPr="00DA116F">
        <w:rPr>
          <w:rFonts w:ascii="Times New Roman" w:eastAsia="Times New Roman" w:hAnsi="Times New Roman" w:cs="Times New Roman"/>
        </w:rPr>
        <w:t xml:space="preserve"> and implement updated workflows and safety enhancements within the Epic system that support timely, evidence-based decision-making and reduce the risk of errors.</w:t>
      </w:r>
    </w:p>
    <w:p w14:paraId="56AE4165" w14:textId="77777777" w:rsidR="00F6619A" w:rsidRPr="00F6619A" w:rsidRDefault="00F6619A" w:rsidP="00F6619A">
      <w:pPr>
        <w:ind w:left="720"/>
        <w:rPr>
          <w:rFonts w:ascii="Times New Roman" w:eastAsia="Times New Roman" w:hAnsi="Times New Roman" w:cs="Times New Roman"/>
          <w:sz w:val="10"/>
          <w:szCs w:val="10"/>
        </w:rPr>
      </w:pPr>
    </w:p>
    <w:p w14:paraId="5C90506B" w14:textId="2BFB2DAB" w:rsidR="001F1209" w:rsidRPr="0010623F" w:rsidRDefault="00DA116F" w:rsidP="00F6619A">
      <w:pPr>
        <w:numPr>
          <w:ilvl w:val="0"/>
          <w:numId w:val="3"/>
        </w:numPr>
        <w:spacing w:after="100" w:afterAutospacing="1"/>
        <w:rPr>
          <w:rFonts w:ascii="Times New Roman" w:eastAsia="Times New Roman" w:hAnsi="Times New Roman" w:cs="Times New Roman"/>
        </w:rPr>
      </w:pPr>
      <w:r w:rsidRPr="00DA116F">
        <w:rPr>
          <w:rFonts w:ascii="Times New Roman" w:eastAsia="Times New Roman" w:hAnsi="Times New Roman" w:cs="Times New Roman"/>
          <w:b/>
          <w:bCs/>
        </w:rPr>
        <w:t>Support Regulatory and Institutional Compliance</w:t>
      </w:r>
      <w:r w:rsidRPr="00DA116F">
        <w:rPr>
          <w:rFonts w:ascii="Times New Roman" w:eastAsia="Times New Roman" w:hAnsi="Times New Roman" w:cs="Times New Roman"/>
        </w:rPr>
        <w:br/>
      </w:r>
      <w:r w:rsidR="00D6198C">
        <w:rPr>
          <w:rFonts w:ascii="Times New Roman" w:eastAsia="Times New Roman" w:hAnsi="Times New Roman" w:cs="Times New Roman"/>
        </w:rPr>
        <w:t>D</w:t>
      </w:r>
      <w:r w:rsidRPr="00DA116F">
        <w:rPr>
          <w:rFonts w:ascii="Times New Roman" w:eastAsia="Times New Roman" w:hAnsi="Times New Roman" w:cs="Times New Roman"/>
        </w:rPr>
        <w:t>emonstrate an understanding of system changes that support institutional policies, billing compliance, and clinical quality metrics, ensuring alignment with both internal and external regulatory standards.</w:t>
      </w:r>
    </w:p>
    <w:p w14:paraId="6A624CE3" w14:textId="77777777" w:rsidR="00E24E6B" w:rsidRPr="00F6619A" w:rsidRDefault="00E24E6B" w:rsidP="00E24E6B">
      <w:pPr>
        <w:pStyle w:val="ListParagraph"/>
        <w:spacing w:after="0" w:line="240" w:lineRule="auto"/>
        <w:rPr>
          <w:rFonts w:asciiTheme="minorHAnsi" w:hAnsiTheme="minorHAnsi" w:cs="Calibri"/>
          <w:sz w:val="12"/>
          <w:szCs w:val="12"/>
        </w:rPr>
      </w:pPr>
    </w:p>
    <w:p w14:paraId="34F3EC2C" w14:textId="19ECC9A6" w:rsidR="006E03AB" w:rsidRPr="007C6BF7" w:rsidRDefault="006E03AB" w:rsidP="006E03AB">
      <w:pPr>
        <w:pStyle w:val="BodyText"/>
        <w:rPr>
          <w:rFonts w:asciiTheme="minorHAnsi" w:hAnsiTheme="minorHAnsi" w:cs="Calibri"/>
          <w:sz w:val="20"/>
          <w:szCs w:val="20"/>
        </w:rPr>
      </w:pPr>
      <w:r w:rsidRPr="007C6BF7">
        <w:rPr>
          <w:rFonts w:asciiTheme="minorHAnsi" w:hAnsiTheme="minorHAnsi" w:cs="Calibri"/>
          <w:sz w:val="28"/>
          <w:szCs w:val="28"/>
        </w:rPr>
        <w:t>Target Audience</w:t>
      </w:r>
      <w:r w:rsidR="001F1209">
        <w:rPr>
          <w:rFonts w:asciiTheme="minorHAnsi" w:hAnsiTheme="minorHAnsi" w:cs="Calibri"/>
          <w:sz w:val="28"/>
          <w:szCs w:val="28"/>
        </w:rPr>
        <w:t xml:space="preserve"> and Overview</w:t>
      </w:r>
      <w:r w:rsidRPr="007C6BF7">
        <w:rPr>
          <w:rFonts w:asciiTheme="minorHAnsi" w:hAnsiTheme="minorHAnsi" w:cs="Calibri"/>
          <w:sz w:val="22"/>
          <w:szCs w:val="22"/>
        </w:rPr>
        <w:t xml:space="preserve">:  </w:t>
      </w:r>
      <w:r w:rsidR="001F1209">
        <w:rPr>
          <w:rFonts w:asciiTheme="minorHAnsi" w:hAnsiTheme="minorHAnsi"/>
          <w:b w:val="0"/>
          <w:bCs w:val="0"/>
        </w:rPr>
        <w:t>Physicians</w:t>
      </w:r>
      <w:r w:rsidRPr="007C6BF7">
        <w:rPr>
          <w:rFonts w:asciiTheme="minorHAnsi" w:hAnsiTheme="minorHAnsi"/>
          <w:b w:val="0"/>
          <w:bCs w:val="0"/>
        </w:rPr>
        <w:t xml:space="preserve">, </w:t>
      </w:r>
      <w:r w:rsidR="001F1209">
        <w:rPr>
          <w:rFonts w:asciiTheme="minorHAnsi" w:hAnsiTheme="minorHAnsi"/>
          <w:b w:val="0"/>
          <w:bCs w:val="0"/>
        </w:rPr>
        <w:t xml:space="preserve">Advanced Practice, </w:t>
      </w:r>
      <w:r w:rsidRPr="007C6BF7">
        <w:rPr>
          <w:rFonts w:asciiTheme="minorHAnsi" w:hAnsiTheme="minorHAnsi"/>
          <w:b w:val="0"/>
          <w:bCs w:val="0"/>
        </w:rPr>
        <w:t>and other health professionals involved in the care and management of pediatric</w:t>
      </w:r>
      <w:r w:rsidR="001F1209">
        <w:rPr>
          <w:rFonts w:asciiTheme="minorHAnsi" w:hAnsiTheme="minorHAnsi"/>
          <w:b w:val="0"/>
          <w:bCs w:val="0"/>
        </w:rPr>
        <w:t xml:space="preserve"> patients. </w:t>
      </w:r>
    </w:p>
    <w:p w14:paraId="0CB832D9" w14:textId="77777777" w:rsidR="006E03AB" w:rsidRPr="00F6619A" w:rsidRDefault="006E03AB" w:rsidP="006E03AB">
      <w:pPr>
        <w:rPr>
          <w:rFonts w:cs="Calibri"/>
          <w:b/>
          <w:bCs/>
          <w:sz w:val="22"/>
          <w:szCs w:val="22"/>
        </w:rPr>
      </w:pPr>
    </w:p>
    <w:p w14:paraId="118360AA" w14:textId="77777777" w:rsidR="006E03AB" w:rsidRPr="007C6BF7" w:rsidRDefault="006E03AB" w:rsidP="006E03AB">
      <w:pPr>
        <w:rPr>
          <w:sz w:val="28"/>
          <w:szCs w:val="28"/>
        </w:rPr>
      </w:pPr>
      <w:r w:rsidRPr="007C6BF7">
        <w:rPr>
          <w:b/>
          <w:bCs/>
          <w:sz w:val="28"/>
          <w:szCs w:val="28"/>
        </w:rPr>
        <w:t>CME Credit</w:t>
      </w:r>
      <w:r w:rsidRPr="007C6BF7">
        <w:rPr>
          <w:sz w:val="28"/>
          <w:szCs w:val="28"/>
        </w:rPr>
        <w:t xml:space="preserve">: </w:t>
      </w:r>
    </w:p>
    <w:p w14:paraId="78200537" w14:textId="77777777" w:rsidR="006E03AB" w:rsidRPr="007C6BF7" w:rsidRDefault="006E03AB" w:rsidP="006E03AB">
      <w:pPr>
        <w:rPr>
          <w:sz w:val="22"/>
          <w:szCs w:val="22"/>
        </w:rPr>
      </w:pPr>
      <w:r w:rsidRPr="007C6BF7">
        <w:t xml:space="preserve">Children’s Hospital Colorado is accredited by the Accreditation Council for Continuing Medical Education to provide continuing medical education for physicians. </w:t>
      </w:r>
    </w:p>
    <w:p w14:paraId="7F74F64E" w14:textId="77777777" w:rsidR="006E03AB" w:rsidRPr="007C6BF7" w:rsidRDefault="006E03AB" w:rsidP="006E03AB">
      <w:pPr>
        <w:rPr>
          <w:sz w:val="20"/>
          <w:szCs w:val="20"/>
        </w:rPr>
      </w:pPr>
    </w:p>
    <w:p w14:paraId="4519FAC2" w14:textId="55CA3A82" w:rsidR="006E03AB" w:rsidRPr="007C6BF7" w:rsidRDefault="006E03AB" w:rsidP="006E03AB">
      <w:pPr>
        <w:rPr>
          <w:sz w:val="22"/>
          <w:szCs w:val="22"/>
        </w:rPr>
      </w:pPr>
      <w:r w:rsidRPr="007C6BF7">
        <w:t xml:space="preserve">Children’s Hospital Colorado designates this </w:t>
      </w:r>
      <w:r w:rsidR="001D2757">
        <w:t xml:space="preserve">Enduring Material </w:t>
      </w:r>
      <w:r w:rsidRPr="007C6BF7">
        <w:t>for a maximum of 1</w:t>
      </w:r>
      <w:r w:rsidR="001F1209">
        <w:t xml:space="preserve"> </w:t>
      </w:r>
      <w:r w:rsidRPr="007C6BF7">
        <w:rPr>
          <w:i/>
          <w:iCs/>
        </w:rPr>
        <w:t>AMA PRA Category 1 Credit(s)</w:t>
      </w:r>
      <w:r w:rsidRPr="007C6BF7">
        <w:t xml:space="preserve"> ™. Physicians should only claim credit commensurate with the extent of their participation in the activity. </w:t>
      </w:r>
    </w:p>
    <w:p w14:paraId="10B5B806" w14:textId="77777777" w:rsidR="006E03AB" w:rsidRPr="007C6BF7" w:rsidRDefault="006E03AB" w:rsidP="006E03AB">
      <w:pPr>
        <w:rPr>
          <w:b/>
          <w:bCs/>
          <w:sz w:val="16"/>
          <w:szCs w:val="16"/>
        </w:rPr>
      </w:pPr>
    </w:p>
    <w:p w14:paraId="36C4053E" w14:textId="1864302E" w:rsidR="7B8EAB73" w:rsidRDefault="7B8EAB73" w:rsidP="7B8EAB73">
      <w:pPr>
        <w:rPr>
          <w:b/>
          <w:bCs/>
        </w:rPr>
      </w:pPr>
    </w:p>
    <w:p w14:paraId="053614E1" w14:textId="32A7D5A7" w:rsidR="007C6BF7" w:rsidRPr="007C6BF7" w:rsidRDefault="007C6BF7" w:rsidP="007C6BF7">
      <w:pPr>
        <w:autoSpaceDE w:val="0"/>
        <w:autoSpaceDN w:val="0"/>
      </w:pPr>
      <w:r w:rsidRPr="007C6BF7">
        <w:rPr>
          <w:b/>
          <w:bCs/>
        </w:rPr>
        <w:t>Disclosures</w:t>
      </w:r>
      <w:r w:rsidRPr="007C6BF7">
        <w:t>:</w:t>
      </w:r>
    </w:p>
    <w:p w14:paraId="5402F29C" w14:textId="15F3B6CA" w:rsidR="00985287" w:rsidRPr="00985287" w:rsidRDefault="00985287" w:rsidP="00985287">
      <w:pPr>
        <w:rPr>
          <w:bCs/>
          <w:sz w:val="22"/>
          <w:szCs w:val="22"/>
        </w:rPr>
      </w:pPr>
      <w:r w:rsidRPr="00985287">
        <w:rPr>
          <w:bCs/>
          <w:sz w:val="22"/>
          <w:szCs w:val="22"/>
        </w:rPr>
        <w:t>All</w:t>
      </w:r>
      <w:r w:rsidR="001F1209">
        <w:rPr>
          <w:bCs/>
          <w:sz w:val="22"/>
          <w:szCs w:val="22"/>
        </w:rPr>
        <w:t xml:space="preserve"> p</w:t>
      </w:r>
      <w:r w:rsidRPr="00985287">
        <w:rPr>
          <w:bCs/>
          <w:sz w:val="22"/>
          <w:szCs w:val="22"/>
        </w:rPr>
        <w:t>lanners, faculty, and others in control of content (either individually or as a group) have no relevant financial relationships with ineligible companies.</w:t>
      </w:r>
    </w:p>
    <w:p w14:paraId="39F0E5FC" w14:textId="19282931" w:rsidR="00E23154" w:rsidRDefault="00E23154" w:rsidP="00E23154">
      <w:pPr>
        <w:autoSpaceDE w:val="0"/>
        <w:autoSpaceDN w:val="0"/>
        <w:rPr>
          <w:b/>
          <w:bCs/>
        </w:rPr>
      </w:pPr>
      <w:r>
        <w:rPr>
          <w:b/>
          <w:bCs/>
        </w:rPr>
        <w:lastRenderedPageBreak/>
        <w:t>Peer Review</w:t>
      </w:r>
    </w:p>
    <w:p w14:paraId="4924D078" w14:textId="1E60D50C" w:rsidR="00960022" w:rsidRDefault="00960022" w:rsidP="00960022">
      <w:pPr>
        <w:autoSpaceDE w:val="0"/>
        <w:autoSpaceDN w:val="0"/>
      </w:pPr>
      <w:r w:rsidRPr="003B6A5D">
        <w:rPr>
          <w:b/>
          <w:bCs/>
        </w:rPr>
        <w:t xml:space="preserve">Dr. </w:t>
      </w:r>
      <w:r>
        <w:rPr>
          <w:b/>
          <w:bCs/>
        </w:rPr>
        <w:t>Patrick Guffey</w:t>
      </w:r>
      <w:r w:rsidRPr="003B6A5D">
        <w:br/>
        <w:t>Chief Medical Information Officer, Children's Hospital Colorado</w:t>
      </w:r>
    </w:p>
    <w:p w14:paraId="22A662B9" w14:textId="1CF4D8B5" w:rsidR="002B68F8" w:rsidRPr="00E23154" w:rsidRDefault="002B68F8" w:rsidP="00960022">
      <w:pPr>
        <w:autoSpaceDE w:val="0"/>
        <w:autoSpaceDN w:val="0"/>
      </w:pPr>
      <w:r>
        <w:t>Pediatric Anesthesiology</w:t>
      </w:r>
    </w:p>
    <w:p w14:paraId="14970B2B" w14:textId="77777777" w:rsidR="003B6A5D" w:rsidRPr="002B68F8" w:rsidRDefault="003B6A5D" w:rsidP="00E23154">
      <w:pPr>
        <w:autoSpaceDE w:val="0"/>
        <w:autoSpaceDN w:val="0"/>
      </w:pPr>
    </w:p>
    <w:p w14:paraId="07A9B53B" w14:textId="7B39D57C" w:rsidR="00D02755" w:rsidRPr="00B32F1C" w:rsidRDefault="00D02755" w:rsidP="00D02755">
      <w:pPr>
        <w:autoSpaceDE w:val="0"/>
        <w:autoSpaceDN w:val="0"/>
      </w:pPr>
      <w:r w:rsidRPr="00B32F1C">
        <w:rPr>
          <w:b/>
          <w:bCs/>
        </w:rPr>
        <w:t>Dr. Amy Willis</w:t>
      </w:r>
      <w:r w:rsidRPr="00B32F1C">
        <w:br/>
        <w:t>Physician, Hospital Medicine</w:t>
      </w:r>
    </w:p>
    <w:p w14:paraId="19B5A292" w14:textId="7885BE4C" w:rsidR="00FA6DF9" w:rsidRPr="00B32F1C" w:rsidRDefault="00FA6DF9" w:rsidP="00D02755">
      <w:pPr>
        <w:autoSpaceDE w:val="0"/>
        <w:autoSpaceDN w:val="0"/>
      </w:pPr>
      <w:r w:rsidRPr="00B32F1C">
        <w:t xml:space="preserve">Provider Informaticist </w:t>
      </w:r>
    </w:p>
    <w:p w14:paraId="149A5474" w14:textId="77777777" w:rsidR="00D02755" w:rsidRPr="00B32F1C" w:rsidRDefault="00D02755" w:rsidP="00D02755">
      <w:pPr>
        <w:autoSpaceDE w:val="0"/>
        <w:autoSpaceDN w:val="0"/>
      </w:pPr>
      <w:r w:rsidRPr="00B32F1C">
        <w:t>Children's Hospital Colorado</w:t>
      </w:r>
    </w:p>
    <w:p w14:paraId="680E4CEB" w14:textId="77777777" w:rsidR="00D02755" w:rsidRPr="00B32F1C" w:rsidRDefault="00D02755" w:rsidP="00E23154">
      <w:pPr>
        <w:autoSpaceDE w:val="0"/>
        <w:autoSpaceDN w:val="0"/>
      </w:pPr>
    </w:p>
    <w:p w14:paraId="7709E023" w14:textId="78406882" w:rsidR="003049EE" w:rsidRPr="00B32F1C" w:rsidRDefault="00AC03FA" w:rsidP="003049EE">
      <w:pPr>
        <w:autoSpaceDE w:val="0"/>
        <w:autoSpaceDN w:val="0"/>
      </w:pPr>
      <w:r w:rsidRPr="00B32F1C">
        <w:rPr>
          <w:b/>
          <w:bCs/>
        </w:rPr>
        <w:t xml:space="preserve">Dr. </w:t>
      </w:r>
      <w:r w:rsidR="003049EE" w:rsidRPr="00B32F1C">
        <w:rPr>
          <w:b/>
          <w:bCs/>
        </w:rPr>
        <w:t>Carleen Schneiter</w:t>
      </w:r>
      <w:r w:rsidR="003049EE" w:rsidRPr="00B32F1C">
        <w:br/>
      </w:r>
      <w:r w:rsidR="00FA6DF9" w:rsidRPr="00B32F1C">
        <w:t>Physician</w:t>
      </w:r>
      <w:r w:rsidR="003049EE" w:rsidRPr="00B32F1C">
        <w:t xml:space="preserve">, </w:t>
      </w:r>
      <w:r w:rsidR="00FA6DF9" w:rsidRPr="00B32F1C">
        <w:t>Critical Care</w:t>
      </w:r>
    </w:p>
    <w:p w14:paraId="44B1A302" w14:textId="77777777" w:rsidR="00FA6DF9" w:rsidRPr="00B32F1C" w:rsidRDefault="00FA6DF9" w:rsidP="00FA6DF9">
      <w:pPr>
        <w:autoSpaceDE w:val="0"/>
        <w:autoSpaceDN w:val="0"/>
      </w:pPr>
      <w:r w:rsidRPr="00B32F1C">
        <w:t xml:space="preserve">Provider Informaticist </w:t>
      </w:r>
    </w:p>
    <w:p w14:paraId="50E898EC" w14:textId="77777777" w:rsidR="003049EE" w:rsidRDefault="003049EE" w:rsidP="003049EE">
      <w:pPr>
        <w:autoSpaceDE w:val="0"/>
        <w:autoSpaceDN w:val="0"/>
      </w:pPr>
      <w:r w:rsidRPr="00B32F1C">
        <w:t>Children's Hospital Colorado</w:t>
      </w:r>
    </w:p>
    <w:p w14:paraId="7404CBC3" w14:textId="77777777" w:rsidR="003049EE" w:rsidRPr="00E23154" w:rsidRDefault="003049EE" w:rsidP="00D02755">
      <w:pPr>
        <w:autoSpaceDE w:val="0"/>
        <w:autoSpaceDN w:val="0"/>
      </w:pPr>
    </w:p>
    <w:p w14:paraId="49208832" w14:textId="77777777" w:rsidR="00E23154" w:rsidRDefault="00E23154" w:rsidP="00A43FDA">
      <w:pPr>
        <w:autoSpaceDE w:val="0"/>
        <w:autoSpaceDN w:val="0"/>
        <w:rPr>
          <w:b/>
          <w:bCs/>
        </w:rPr>
      </w:pPr>
    </w:p>
    <w:p w14:paraId="59BE17CC" w14:textId="4016E373" w:rsidR="00A43FDA" w:rsidRPr="007C6BF7" w:rsidRDefault="00A43FDA" w:rsidP="00A43FDA">
      <w:pPr>
        <w:autoSpaceDE w:val="0"/>
        <w:autoSpaceDN w:val="0"/>
      </w:pPr>
      <w:r>
        <w:rPr>
          <w:b/>
          <w:bCs/>
        </w:rPr>
        <w:t>Registration</w:t>
      </w:r>
      <w:r w:rsidRPr="007C6BF7">
        <w:t>:</w:t>
      </w:r>
    </w:p>
    <w:p w14:paraId="4A4C068F" w14:textId="39048D66" w:rsidR="00A43FDA" w:rsidRPr="00927100" w:rsidRDefault="00A43FDA" w:rsidP="00A43FDA">
      <w:pPr>
        <w:pStyle w:val="BodyText"/>
        <w:rPr>
          <w:rFonts w:asciiTheme="minorHAnsi" w:hAnsiTheme="minorHAnsi" w:cs="Calibri"/>
          <w:b w:val="0"/>
          <w:bCs w:val="0"/>
          <w:i/>
          <w:iCs/>
          <w:sz w:val="22"/>
          <w:szCs w:val="22"/>
        </w:rPr>
      </w:pPr>
      <w:r w:rsidRPr="00927100">
        <w:rPr>
          <w:rFonts w:asciiTheme="minorHAnsi" w:hAnsiTheme="minorHAnsi"/>
          <w:b w:val="0"/>
          <w:bCs w:val="0"/>
          <w:sz w:val="22"/>
          <w:szCs w:val="22"/>
        </w:rPr>
        <w:t xml:space="preserve">All participants are required to </w:t>
      </w:r>
      <w:r w:rsidR="007E17D9">
        <w:rPr>
          <w:rFonts w:asciiTheme="minorHAnsi" w:hAnsiTheme="minorHAnsi"/>
          <w:b w:val="0"/>
          <w:bCs w:val="0"/>
          <w:sz w:val="22"/>
          <w:szCs w:val="22"/>
        </w:rPr>
        <w:t xml:space="preserve">complete the IT Training module hosted in Cornerstone AND must complete the </w:t>
      </w:r>
      <w:r w:rsidR="00592F10">
        <w:rPr>
          <w:rFonts w:asciiTheme="minorHAnsi" w:hAnsiTheme="minorHAnsi"/>
          <w:b w:val="0"/>
          <w:bCs w:val="0"/>
          <w:sz w:val="22"/>
          <w:szCs w:val="22"/>
        </w:rPr>
        <w:t>attestation at the end of the course</w:t>
      </w:r>
      <w:r w:rsidR="001F39B2">
        <w:rPr>
          <w:rFonts w:asciiTheme="minorHAnsi" w:hAnsiTheme="minorHAnsi"/>
          <w:b w:val="0"/>
          <w:bCs w:val="0"/>
          <w:sz w:val="22"/>
          <w:szCs w:val="22"/>
        </w:rPr>
        <w:t xml:space="preserve"> </w:t>
      </w:r>
      <w:hyperlink r:id="rId11" w:history="1">
        <w:r w:rsidR="001F39B2" w:rsidRPr="00866D5D">
          <w:rPr>
            <w:rStyle w:val="Hyperlink"/>
            <w:rFonts w:asciiTheme="minorHAnsi" w:hAnsiTheme="minorHAnsi"/>
            <w:b w:val="0"/>
            <w:bCs w:val="0"/>
            <w:sz w:val="22"/>
            <w:szCs w:val="22"/>
          </w:rPr>
          <w:t>https://ce.childrenscolorado.org/content/epic-it-training-sessions-quarterly-ongoing-provider-training-q1-epic-mobile-calling#group-tabs-node-course-default6</w:t>
        </w:r>
      </w:hyperlink>
      <w:r w:rsidR="001F39B2">
        <w:rPr>
          <w:rFonts w:asciiTheme="minorHAnsi" w:hAnsiTheme="minorHAnsi"/>
          <w:b w:val="0"/>
          <w:bCs w:val="0"/>
          <w:sz w:val="22"/>
          <w:szCs w:val="22"/>
        </w:rPr>
        <w:t xml:space="preserve">. </w:t>
      </w:r>
      <w:r w:rsidRPr="00927100">
        <w:rPr>
          <w:rFonts w:asciiTheme="minorHAnsi" w:hAnsiTheme="minorHAnsi"/>
          <w:b w:val="0"/>
          <w:bCs w:val="0"/>
          <w:sz w:val="22"/>
          <w:szCs w:val="22"/>
        </w:rPr>
        <w:t xml:space="preserve">Professional credit will be provided upon completion of the course </w:t>
      </w:r>
      <w:r w:rsidR="00592F10">
        <w:rPr>
          <w:rFonts w:asciiTheme="minorHAnsi" w:hAnsiTheme="minorHAnsi"/>
          <w:b w:val="0"/>
          <w:bCs w:val="0"/>
          <w:sz w:val="22"/>
          <w:szCs w:val="22"/>
        </w:rPr>
        <w:t>attestation</w:t>
      </w:r>
      <w:r w:rsidR="001F39B2">
        <w:rPr>
          <w:rFonts w:asciiTheme="minorHAnsi" w:hAnsiTheme="minorHAnsi"/>
          <w:b w:val="0"/>
          <w:bCs w:val="0"/>
          <w:sz w:val="22"/>
          <w:szCs w:val="22"/>
        </w:rPr>
        <w:t xml:space="preserve"> with evaluation</w:t>
      </w:r>
      <w:r w:rsidR="007E17D9">
        <w:rPr>
          <w:rFonts w:asciiTheme="minorHAnsi" w:hAnsiTheme="minorHAnsi"/>
          <w:b w:val="0"/>
          <w:bCs w:val="0"/>
          <w:sz w:val="22"/>
          <w:szCs w:val="22"/>
        </w:rPr>
        <w:t xml:space="preserve"> and captured on</w:t>
      </w:r>
      <w:r w:rsidR="00592F10">
        <w:rPr>
          <w:rFonts w:asciiTheme="minorHAnsi" w:hAnsiTheme="minorHAnsi"/>
          <w:b w:val="0"/>
          <w:bCs w:val="0"/>
          <w:sz w:val="22"/>
          <w:szCs w:val="22"/>
        </w:rPr>
        <w:t xml:space="preserve"> the</w:t>
      </w:r>
      <w:r w:rsidR="007E17D9">
        <w:rPr>
          <w:rFonts w:asciiTheme="minorHAnsi" w:hAnsiTheme="minorHAnsi"/>
          <w:b w:val="0"/>
          <w:bCs w:val="0"/>
          <w:sz w:val="22"/>
          <w:szCs w:val="22"/>
        </w:rPr>
        <w:t xml:space="preserve"> learner</w:t>
      </w:r>
      <w:r w:rsidR="00592F10">
        <w:rPr>
          <w:rFonts w:asciiTheme="minorHAnsi" w:hAnsiTheme="minorHAnsi"/>
          <w:b w:val="0"/>
          <w:bCs w:val="0"/>
          <w:sz w:val="22"/>
          <w:szCs w:val="22"/>
        </w:rPr>
        <w:t>’s</w:t>
      </w:r>
      <w:r w:rsidR="007E17D9">
        <w:rPr>
          <w:rFonts w:asciiTheme="minorHAnsi" w:hAnsiTheme="minorHAnsi"/>
          <w:b w:val="0"/>
          <w:bCs w:val="0"/>
          <w:sz w:val="22"/>
          <w:szCs w:val="22"/>
        </w:rPr>
        <w:t xml:space="preserve"> </w:t>
      </w:r>
      <w:r w:rsidR="008735BF">
        <w:rPr>
          <w:rFonts w:asciiTheme="minorHAnsi" w:hAnsiTheme="minorHAnsi"/>
          <w:b w:val="0"/>
          <w:bCs w:val="0"/>
          <w:sz w:val="22"/>
          <w:szCs w:val="22"/>
        </w:rPr>
        <w:t>transcript</w:t>
      </w:r>
      <w:r w:rsidR="0088018A">
        <w:rPr>
          <w:rFonts w:asciiTheme="minorHAnsi" w:hAnsiTheme="minorHAnsi"/>
          <w:b w:val="0"/>
          <w:bCs w:val="0"/>
          <w:sz w:val="22"/>
          <w:szCs w:val="22"/>
        </w:rPr>
        <w:t xml:space="preserve">. </w:t>
      </w:r>
    </w:p>
    <w:bookmarkEnd w:id="0"/>
    <w:p w14:paraId="7DFF64B6" w14:textId="77777777" w:rsidR="008240E2" w:rsidRPr="00927100" w:rsidRDefault="008240E2" w:rsidP="008240E2">
      <w:pPr>
        <w:pStyle w:val="BodyText"/>
        <w:rPr>
          <w:rFonts w:asciiTheme="minorHAnsi" w:hAnsiTheme="minorHAnsi"/>
          <w:b w:val="0"/>
          <w:bCs w:val="0"/>
          <w:sz w:val="22"/>
          <w:szCs w:val="22"/>
        </w:rPr>
      </w:pPr>
      <w:r w:rsidRPr="00927100">
        <w:rPr>
          <w:rFonts w:asciiTheme="minorHAnsi" w:hAnsiTheme="minorHAnsi"/>
          <w:b w:val="0"/>
          <w:bCs w:val="0"/>
          <w:sz w:val="22"/>
          <w:szCs w:val="22"/>
        </w:rPr>
        <w:t xml:space="preserve"> </w:t>
      </w:r>
    </w:p>
    <w:p w14:paraId="2BC27642" w14:textId="77777777" w:rsidR="00021A99" w:rsidRPr="00927100" w:rsidRDefault="00021A99" w:rsidP="008240E2">
      <w:pPr>
        <w:pStyle w:val="BodyText"/>
        <w:rPr>
          <w:rFonts w:asciiTheme="minorHAnsi" w:hAnsiTheme="minorHAnsi"/>
          <w:b w:val="0"/>
          <w:bCs w:val="0"/>
          <w:sz w:val="22"/>
          <w:szCs w:val="22"/>
        </w:rPr>
      </w:pPr>
    </w:p>
    <w:p w14:paraId="1787E802" w14:textId="77777777" w:rsidR="008240E2" w:rsidRPr="00927100" w:rsidRDefault="008240E2" w:rsidP="00021A99">
      <w:pPr>
        <w:pStyle w:val="BodyText"/>
        <w:jc w:val="center"/>
        <w:rPr>
          <w:rFonts w:asciiTheme="minorHAnsi" w:hAnsiTheme="minorHAnsi"/>
          <w:b w:val="0"/>
          <w:bCs w:val="0"/>
          <w:sz w:val="22"/>
          <w:szCs w:val="22"/>
        </w:rPr>
      </w:pPr>
      <w:r w:rsidRPr="00927100">
        <w:rPr>
          <w:rFonts w:asciiTheme="minorHAnsi" w:hAnsiTheme="minorHAnsi"/>
          <w:b w:val="0"/>
          <w:bCs w:val="0"/>
          <w:sz w:val="22"/>
          <w:szCs w:val="22"/>
        </w:rPr>
        <w:t>View our complete course calendar and other educational offerings here:  https://ce.childrenscolorado.org</w:t>
      </w:r>
    </w:p>
    <w:p w14:paraId="53DC44C1" w14:textId="77777777" w:rsidR="008240E2" w:rsidRPr="00927100" w:rsidRDefault="008240E2" w:rsidP="00021A99">
      <w:pPr>
        <w:pStyle w:val="BodyText"/>
        <w:jc w:val="center"/>
        <w:rPr>
          <w:rFonts w:asciiTheme="minorHAnsi" w:hAnsiTheme="minorHAnsi"/>
          <w:b w:val="0"/>
          <w:bCs w:val="0"/>
          <w:sz w:val="22"/>
          <w:szCs w:val="22"/>
        </w:rPr>
      </w:pPr>
    </w:p>
    <w:p w14:paraId="44468A83" w14:textId="29237C44" w:rsidR="008240E2" w:rsidRPr="00927100" w:rsidRDefault="008240E2" w:rsidP="00021A99">
      <w:pPr>
        <w:pStyle w:val="BodyText"/>
        <w:jc w:val="center"/>
        <w:rPr>
          <w:rFonts w:asciiTheme="minorHAnsi" w:hAnsiTheme="minorHAnsi"/>
          <w:b w:val="0"/>
          <w:bCs w:val="0"/>
          <w:sz w:val="22"/>
          <w:szCs w:val="22"/>
        </w:rPr>
      </w:pPr>
      <w:r w:rsidRPr="00927100">
        <w:rPr>
          <w:rFonts w:asciiTheme="minorHAnsi" w:hAnsiTheme="minorHAnsi"/>
          <w:b w:val="0"/>
          <w:bCs w:val="0"/>
          <w:sz w:val="22"/>
          <w:szCs w:val="22"/>
        </w:rPr>
        <w:t>CE Support: Continuing Education at ce@childrenscolorado.org or</w:t>
      </w:r>
    </w:p>
    <w:p w14:paraId="0C5DCEA6" w14:textId="613C9ABB" w:rsidR="008240E2" w:rsidRPr="00927100" w:rsidRDefault="008240E2" w:rsidP="00021A99">
      <w:pPr>
        <w:pStyle w:val="BodyText"/>
        <w:jc w:val="center"/>
        <w:rPr>
          <w:rFonts w:asciiTheme="minorHAnsi" w:hAnsiTheme="minorHAnsi"/>
          <w:b w:val="0"/>
          <w:bCs w:val="0"/>
          <w:sz w:val="22"/>
          <w:szCs w:val="22"/>
        </w:rPr>
      </w:pPr>
      <w:r w:rsidRPr="00927100">
        <w:rPr>
          <w:rFonts w:asciiTheme="minorHAnsi" w:hAnsiTheme="minorHAnsi"/>
          <w:b w:val="0"/>
          <w:bCs w:val="0"/>
          <w:sz w:val="22"/>
          <w:szCs w:val="22"/>
        </w:rPr>
        <w:t>by calling the CE Team at (720) 777-5004.</w:t>
      </w:r>
    </w:p>
    <w:sectPr w:rsidR="008240E2" w:rsidRPr="00927100" w:rsidSect="006E125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520" w:right="1800" w:bottom="1440" w:left="720" w:header="720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414F4" w14:textId="77777777" w:rsidR="009B4D3C" w:rsidRDefault="009B4D3C" w:rsidP="00976FC3">
      <w:r>
        <w:separator/>
      </w:r>
    </w:p>
  </w:endnote>
  <w:endnote w:type="continuationSeparator" w:id="0">
    <w:p w14:paraId="71F26DF6" w14:textId="77777777" w:rsidR="009B4D3C" w:rsidRDefault="009B4D3C" w:rsidP="00976FC3">
      <w:r>
        <w:continuationSeparator/>
      </w:r>
    </w:p>
  </w:endnote>
  <w:endnote w:type="continuationNotice" w:id="1">
    <w:p w14:paraId="28E704E4" w14:textId="77777777" w:rsidR="009B4D3C" w:rsidRDefault="009B4D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Book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400F7" w14:textId="77777777" w:rsidR="007136FF" w:rsidRDefault="007136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A0D34" w14:textId="085B583E" w:rsidR="006E1258" w:rsidRPr="006E1258" w:rsidRDefault="006E1258" w:rsidP="006E1258">
    <w:pPr>
      <w:widowControl w:val="0"/>
      <w:autoSpaceDE w:val="0"/>
      <w:autoSpaceDN w:val="0"/>
      <w:adjustRightInd w:val="0"/>
      <w:spacing w:after="108" w:line="288" w:lineRule="auto"/>
      <w:textAlignment w:val="center"/>
      <w:rPr>
        <w:rFonts w:asciiTheme="majorHAnsi" w:hAnsiTheme="majorHAnsi" w:cs="Gotham-Book"/>
        <w:color w:val="6A6058"/>
        <w:spacing w:val="-3"/>
        <w:sz w:val="18"/>
        <w:szCs w:val="18"/>
      </w:rPr>
    </w:pPr>
    <w:r w:rsidRPr="0019508F">
      <w:rPr>
        <w:rFonts w:asciiTheme="majorHAnsi" w:hAnsiTheme="majorHAnsi" w:cs="Gotham-Book"/>
        <w:color w:val="0061AA"/>
        <w:spacing w:val="2"/>
        <w:sz w:val="18"/>
        <w:szCs w:val="18"/>
      </w:rPr>
      <w:t>childrenscolorado.org</w:t>
    </w:r>
    <w:r w:rsidRPr="0019508F">
      <w:rPr>
        <w:rFonts w:asciiTheme="majorHAnsi" w:hAnsiTheme="majorHAnsi" w:cs="Gotham-Book"/>
        <w:color w:val="6A6058"/>
        <w:spacing w:val="-3"/>
        <w:sz w:val="18"/>
        <w:szCs w:val="18"/>
      </w:rPr>
      <w:t xml:space="preserve"> •</w:t>
    </w:r>
    <w:r w:rsidRPr="0019508F">
      <w:rPr>
        <w:rFonts w:asciiTheme="majorHAnsi" w:hAnsiTheme="majorHAnsi" w:cs="Gotham-Book"/>
        <w:color w:val="0061AA"/>
        <w:spacing w:val="2"/>
        <w:sz w:val="18"/>
        <w:szCs w:val="18"/>
      </w:rPr>
      <w:t xml:space="preserve"> </w:t>
    </w:r>
    <w:r w:rsidRPr="0019508F">
      <w:rPr>
        <w:rFonts w:asciiTheme="majorHAnsi" w:hAnsiTheme="majorHAnsi" w:cs="Gotham-Book"/>
        <w:color w:val="6A6058"/>
        <w:spacing w:val="-3"/>
        <w:sz w:val="18"/>
        <w:szCs w:val="18"/>
      </w:rPr>
      <w:t>Anschutz Medical Campus • 13123 East 16th Avenue • Aurora, CO 80045 • 800-624-6553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110C7" w14:textId="77777777" w:rsidR="007136FF" w:rsidRDefault="007136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E830E" w14:textId="77777777" w:rsidR="009B4D3C" w:rsidRDefault="009B4D3C" w:rsidP="00976FC3">
      <w:r>
        <w:separator/>
      </w:r>
    </w:p>
  </w:footnote>
  <w:footnote w:type="continuationSeparator" w:id="0">
    <w:p w14:paraId="3DC2DFA1" w14:textId="77777777" w:rsidR="009B4D3C" w:rsidRDefault="009B4D3C" w:rsidP="00976FC3">
      <w:r>
        <w:continuationSeparator/>
      </w:r>
    </w:p>
  </w:footnote>
  <w:footnote w:type="continuationNotice" w:id="1">
    <w:p w14:paraId="3000CB71" w14:textId="77777777" w:rsidR="009B4D3C" w:rsidRDefault="009B4D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5A48A" w14:textId="77777777" w:rsidR="00976FC3" w:rsidRDefault="00000000">
    <w:pPr>
      <w:pStyle w:val="Header"/>
    </w:pPr>
    <w:sdt>
      <w:sdtPr>
        <w:id w:val="171999623"/>
        <w:placeholder>
          <w:docPart w:val="265CCAE02F7AF3439AF2C5D3B1E5316C"/>
        </w:placeholder>
        <w:temporary/>
        <w:showingPlcHdr/>
      </w:sdtPr>
      <w:sdtContent>
        <w:r w:rsidR="00976FC3">
          <w:t>[Type text]</w:t>
        </w:r>
      </w:sdtContent>
    </w:sdt>
    <w:r w:rsidR="00976FC3">
      <w:ptab w:relativeTo="margin" w:alignment="center" w:leader="none"/>
    </w:r>
    <w:sdt>
      <w:sdtPr>
        <w:id w:val="171999624"/>
        <w:placeholder>
          <w:docPart w:val="BB74046E15904F4782FDA2CE54B968AC"/>
        </w:placeholder>
        <w:temporary/>
        <w:showingPlcHdr/>
      </w:sdtPr>
      <w:sdtContent>
        <w:r w:rsidR="00976FC3">
          <w:t>[Type text]</w:t>
        </w:r>
      </w:sdtContent>
    </w:sdt>
    <w:r w:rsidR="00976FC3">
      <w:ptab w:relativeTo="margin" w:alignment="right" w:leader="none"/>
    </w:r>
    <w:sdt>
      <w:sdtPr>
        <w:id w:val="171999625"/>
        <w:placeholder>
          <w:docPart w:val="6EC05319867E5D41922963386D2FCE45"/>
        </w:placeholder>
        <w:temporary/>
        <w:showingPlcHdr/>
      </w:sdtPr>
      <w:sdtContent>
        <w:r w:rsidR="00976FC3">
          <w:t>[Type text]</w:t>
        </w:r>
      </w:sdtContent>
    </w:sdt>
  </w:p>
  <w:p w14:paraId="19561528" w14:textId="77777777" w:rsidR="00976FC3" w:rsidRDefault="00976F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6B454" w14:textId="249046B2" w:rsidR="00976FC3" w:rsidRDefault="0007626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5934F4B" wp14:editId="0E774A0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006449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yer 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644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ADE4" w14:textId="77777777" w:rsidR="007136FF" w:rsidRDefault="007136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04F7"/>
    <w:multiLevelType w:val="hybridMultilevel"/>
    <w:tmpl w:val="ECFE5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370AF"/>
    <w:multiLevelType w:val="hybridMultilevel"/>
    <w:tmpl w:val="E6141846"/>
    <w:lvl w:ilvl="0" w:tplc="B358A576">
      <w:start w:val="1"/>
      <w:numFmt w:val="bullet"/>
      <w:pStyle w:val="Bullet"/>
      <w:lvlText w:val=""/>
      <w:lvlJc w:val="left"/>
      <w:pPr>
        <w:tabs>
          <w:tab w:val="num" w:pos="306"/>
        </w:tabs>
        <w:ind w:left="306" w:hanging="216"/>
      </w:pPr>
      <w:rPr>
        <w:rFonts w:ascii="Symbol" w:hAnsi="Symbol" w:hint="default"/>
      </w:rPr>
    </w:lvl>
    <w:lvl w:ilvl="1" w:tplc="88406CF2">
      <w:start w:val="1"/>
      <w:numFmt w:val="bullet"/>
      <w:pStyle w:val="Second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54EBD"/>
    <w:multiLevelType w:val="multilevel"/>
    <w:tmpl w:val="F2847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3F6168"/>
    <w:multiLevelType w:val="hybridMultilevel"/>
    <w:tmpl w:val="8632BD6A"/>
    <w:lvl w:ilvl="0" w:tplc="F1E6AFD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C4D56"/>
    <w:multiLevelType w:val="hybridMultilevel"/>
    <w:tmpl w:val="3C6A1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64FCF"/>
    <w:multiLevelType w:val="hybridMultilevel"/>
    <w:tmpl w:val="5128BEAE"/>
    <w:lvl w:ilvl="0" w:tplc="C99284A0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Calibri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510618">
    <w:abstractNumId w:val="1"/>
  </w:num>
  <w:num w:numId="2" w16cid:durableId="540829129">
    <w:abstractNumId w:val="5"/>
  </w:num>
  <w:num w:numId="3" w16cid:durableId="6336053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9354360">
    <w:abstractNumId w:val="3"/>
  </w:num>
  <w:num w:numId="5" w16cid:durableId="1878547206">
    <w:abstractNumId w:val="4"/>
  </w:num>
  <w:num w:numId="6" w16cid:durableId="1247491812">
    <w:abstractNumId w:val="0"/>
  </w:num>
  <w:num w:numId="7" w16cid:durableId="567154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FC3"/>
    <w:rsid w:val="00021A99"/>
    <w:rsid w:val="000226FB"/>
    <w:rsid w:val="00031693"/>
    <w:rsid w:val="00035812"/>
    <w:rsid w:val="00055518"/>
    <w:rsid w:val="000714A1"/>
    <w:rsid w:val="00075912"/>
    <w:rsid w:val="00076260"/>
    <w:rsid w:val="00080A82"/>
    <w:rsid w:val="000A2641"/>
    <w:rsid w:val="000D0429"/>
    <w:rsid w:val="000E2F82"/>
    <w:rsid w:val="000E529D"/>
    <w:rsid w:val="000F06DF"/>
    <w:rsid w:val="000F6134"/>
    <w:rsid w:val="00100851"/>
    <w:rsid w:val="0010623F"/>
    <w:rsid w:val="0011112E"/>
    <w:rsid w:val="00113CA8"/>
    <w:rsid w:val="00125093"/>
    <w:rsid w:val="001267AE"/>
    <w:rsid w:val="00145AF4"/>
    <w:rsid w:val="0014709B"/>
    <w:rsid w:val="00150AAA"/>
    <w:rsid w:val="001512B6"/>
    <w:rsid w:val="00180D7B"/>
    <w:rsid w:val="00197AD9"/>
    <w:rsid w:val="001A41FE"/>
    <w:rsid w:val="001C790C"/>
    <w:rsid w:val="001D0E99"/>
    <w:rsid w:val="001D2757"/>
    <w:rsid w:val="001D3534"/>
    <w:rsid w:val="001E3CC9"/>
    <w:rsid w:val="001E628E"/>
    <w:rsid w:val="001F1209"/>
    <w:rsid w:val="001F309F"/>
    <w:rsid w:val="001F39B2"/>
    <w:rsid w:val="00203121"/>
    <w:rsid w:val="002051DE"/>
    <w:rsid w:val="00222F5F"/>
    <w:rsid w:val="0026496B"/>
    <w:rsid w:val="00276FC2"/>
    <w:rsid w:val="00285FDF"/>
    <w:rsid w:val="002B68F8"/>
    <w:rsid w:val="002D7459"/>
    <w:rsid w:val="002F166E"/>
    <w:rsid w:val="00300DC3"/>
    <w:rsid w:val="003049EE"/>
    <w:rsid w:val="003256B6"/>
    <w:rsid w:val="003317AD"/>
    <w:rsid w:val="00333D2D"/>
    <w:rsid w:val="00342B03"/>
    <w:rsid w:val="00355809"/>
    <w:rsid w:val="00370D36"/>
    <w:rsid w:val="003739F5"/>
    <w:rsid w:val="00394FE2"/>
    <w:rsid w:val="003B57C5"/>
    <w:rsid w:val="003B6A5D"/>
    <w:rsid w:val="003C302A"/>
    <w:rsid w:val="003D06AC"/>
    <w:rsid w:val="003E6371"/>
    <w:rsid w:val="004128E2"/>
    <w:rsid w:val="00413ED4"/>
    <w:rsid w:val="004232BF"/>
    <w:rsid w:val="00433D2B"/>
    <w:rsid w:val="00452A85"/>
    <w:rsid w:val="0047648D"/>
    <w:rsid w:val="00490943"/>
    <w:rsid w:val="004940E5"/>
    <w:rsid w:val="0049612A"/>
    <w:rsid w:val="004A77D4"/>
    <w:rsid w:val="004B387B"/>
    <w:rsid w:val="004D4BBB"/>
    <w:rsid w:val="004F58B4"/>
    <w:rsid w:val="00526142"/>
    <w:rsid w:val="00530F3E"/>
    <w:rsid w:val="00545668"/>
    <w:rsid w:val="00592F10"/>
    <w:rsid w:val="005A06C9"/>
    <w:rsid w:val="005A76A8"/>
    <w:rsid w:val="005D403B"/>
    <w:rsid w:val="005E2733"/>
    <w:rsid w:val="00615213"/>
    <w:rsid w:val="006244FC"/>
    <w:rsid w:val="00652000"/>
    <w:rsid w:val="00652389"/>
    <w:rsid w:val="00692BE3"/>
    <w:rsid w:val="00697DA2"/>
    <w:rsid w:val="006A3DB1"/>
    <w:rsid w:val="006B6D8D"/>
    <w:rsid w:val="006C3532"/>
    <w:rsid w:val="006E03AB"/>
    <w:rsid w:val="006E1258"/>
    <w:rsid w:val="007136FF"/>
    <w:rsid w:val="0071429B"/>
    <w:rsid w:val="0072231E"/>
    <w:rsid w:val="007323DA"/>
    <w:rsid w:val="00736F2C"/>
    <w:rsid w:val="0074334E"/>
    <w:rsid w:val="00763BC9"/>
    <w:rsid w:val="007938CF"/>
    <w:rsid w:val="007A0322"/>
    <w:rsid w:val="007A2BDE"/>
    <w:rsid w:val="007B71F1"/>
    <w:rsid w:val="007C3963"/>
    <w:rsid w:val="007C6BF7"/>
    <w:rsid w:val="007D6A05"/>
    <w:rsid w:val="007E17D9"/>
    <w:rsid w:val="00802DDD"/>
    <w:rsid w:val="00816AB7"/>
    <w:rsid w:val="008240E2"/>
    <w:rsid w:val="00832077"/>
    <w:rsid w:val="008610C7"/>
    <w:rsid w:val="008735BF"/>
    <w:rsid w:val="0087647F"/>
    <w:rsid w:val="0088018A"/>
    <w:rsid w:val="008819CF"/>
    <w:rsid w:val="00890498"/>
    <w:rsid w:val="008A6A92"/>
    <w:rsid w:val="008A751D"/>
    <w:rsid w:val="008B738A"/>
    <w:rsid w:val="008B7917"/>
    <w:rsid w:val="008E3168"/>
    <w:rsid w:val="008F3ADB"/>
    <w:rsid w:val="008F4D26"/>
    <w:rsid w:val="00907599"/>
    <w:rsid w:val="00915333"/>
    <w:rsid w:val="00927100"/>
    <w:rsid w:val="00937BFE"/>
    <w:rsid w:val="009408BD"/>
    <w:rsid w:val="00955C7C"/>
    <w:rsid w:val="00960022"/>
    <w:rsid w:val="00962933"/>
    <w:rsid w:val="00973DC9"/>
    <w:rsid w:val="00976FC3"/>
    <w:rsid w:val="00985287"/>
    <w:rsid w:val="009A736C"/>
    <w:rsid w:val="009B4545"/>
    <w:rsid w:val="009B4D3C"/>
    <w:rsid w:val="009C2D43"/>
    <w:rsid w:val="00A0220C"/>
    <w:rsid w:val="00A0306E"/>
    <w:rsid w:val="00A42243"/>
    <w:rsid w:val="00A4242D"/>
    <w:rsid w:val="00A42CD6"/>
    <w:rsid w:val="00A43FDA"/>
    <w:rsid w:val="00A9637B"/>
    <w:rsid w:val="00AA48FC"/>
    <w:rsid w:val="00AB1D58"/>
    <w:rsid w:val="00AC03FA"/>
    <w:rsid w:val="00B32F1C"/>
    <w:rsid w:val="00B45FF3"/>
    <w:rsid w:val="00B4709E"/>
    <w:rsid w:val="00B55CB6"/>
    <w:rsid w:val="00B62596"/>
    <w:rsid w:val="00B752B1"/>
    <w:rsid w:val="00B86A06"/>
    <w:rsid w:val="00B979C4"/>
    <w:rsid w:val="00BA4C49"/>
    <w:rsid w:val="00BC4155"/>
    <w:rsid w:val="00BD4F96"/>
    <w:rsid w:val="00BE0A11"/>
    <w:rsid w:val="00BE6841"/>
    <w:rsid w:val="00C04345"/>
    <w:rsid w:val="00C111E0"/>
    <w:rsid w:val="00C23AB4"/>
    <w:rsid w:val="00C52255"/>
    <w:rsid w:val="00C57F17"/>
    <w:rsid w:val="00C62845"/>
    <w:rsid w:val="00C754E5"/>
    <w:rsid w:val="00C82CF4"/>
    <w:rsid w:val="00C97870"/>
    <w:rsid w:val="00CA3E00"/>
    <w:rsid w:val="00CC6180"/>
    <w:rsid w:val="00CC7187"/>
    <w:rsid w:val="00CD3396"/>
    <w:rsid w:val="00CD4A21"/>
    <w:rsid w:val="00CE363C"/>
    <w:rsid w:val="00CF17B3"/>
    <w:rsid w:val="00D02755"/>
    <w:rsid w:val="00D15860"/>
    <w:rsid w:val="00D5685A"/>
    <w:rsid w:val="00D57542"/>
    <w:rsid w:val="00D6198C"/>
    <w:rsid w:val="00D76631"/>
    <w:rsid w:val="00D864D4"/>
    <w:rsid w:val="00DA116F"/>
    <w:rsid w:val="00DB4282"/>
    <w:rsid w:val="00DB7E1E"/>
    <w:rsid w:val="00DC226A"/>
    <w:rsid w:val="00DC559E"/>
    <w:rsid w:val="00DE4BF9"/>
    <w:rsid w:val="00DE59F6"/>
    <w:rsid w:val="00DE77AD"/>
    <w:rsid w:val="00E14BAE"/>
    <w:rsid w:val="00E23154"/>
    <w:rsid w:val="00E24E6B"/>
    <w:rsid w:val="00E4643B"/>
    <w:rsid w:val="00E47F0B"/>
    <w:rsid w:val="00E528AC"/>
    <w:rsid w:val="00E65AD1"/>
    <w:rsid w:val="00EB4F98"/>
    <w:rsid w:val="00ED2038"/>
    <w:rsid w:val="00EE3CD4"/>
    <w:rsid w:val="00EE6A84"/>
    <w:rsid w:val="00EF3DB3"/>
    <w:rsid w:val="00F31C31"/>
    <w:rsid w:val="00F41A42"/>
    <w:rsid w:val="00F47662"/>
    <w:rsid w:val="00F648F8"/>
    <w:rsid w:val="00F655B9"/>
    <w:rsid w:val="00F6619A"/>
    <w:rsid w:val="00FA6DF9"/>
    <w:rsid w:val="00FB5DA4"/>
    <w:rsid w:val="00FB78D3"/>
    <w:rsid w:val="00FC2BDD"/>
    <w:rsid w:val="00FD1382"/>
    <w:rsid w:val="00FD45B7"/>
    <w:rsid w:val="00FE0B6B"/>
    <w:rsid w:val="00FE285B"/>
    <w:rsid w:val="00FF1EE0"/>
    <w:rsid w:val="00FF7BA6"/>
    <w:rsid w:val="7B8EA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9E2E50"/>
  <w14:defaultImageDpi w14:val="300"/>
  <w15:docId w15:val="{8D325528-76A0-48F9-9EA9-A085B3E61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154"/>
  </w:style>
  <w:style w:type="paragraph" w:styleId="Heading1">
    <w:name w:val="heading 1"/>
    <w:basedOn w:val="Normal"/>
    <w:next w:val="Normal"/>
    <w:link w:val="Heading1Char"/>
    <w:uiPriority w:val="9"/>
    <w:qFormat/>
    <w:rsid w:val="00EF3D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F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FC3"/>
  </w:style>
  <w:style w:type="paragraph" w:styleId="Footer">
    <w:name w:val="footer"/>
    <w:basedOn w:val="Normal"/>
    <w:link w:val="FooterChar"/>
    <w:uiPriority w:val="99"/>
    <w:unhideWhenUsed/>
    <w:rsid w:val="00976F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FC3"/>
  </w:style>
  <w:style w:type="paragraph" w:styleId="BalloonText">
    <w:name w:val="Balloon Text"/>
    <w:basedOn w:val="Normal"/>
    <w:link w:val="BalloonTextChar"/>
    <w:uiPriority w:val="99"/>
    <w:semiHidden/>
    <w:unhideWhenUsed/>
    <w:rsid w:val="00976FC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FC3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976FC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ullet">
    <w:name w:val="Bullet"/>
    <w:basedOn w:val="Normal"/>
    <w:qFormat/>
    <w:rsid w:val="00D76631"/>
    <w:pPr>
      <w:numPr>
        <w:numId w:val="1"/>
      </w:numPr>
      <w:spacing w:after="60"/>
    </w:pPr>
    <w:rPr>
      <w:rFonts w:ascii="Calibri" w:hAnsi="Calibri"/>
      <w:color w:val="4D483E"/>
      <w:sz w:val="22"/>
      <w:lang w:eastAsia="ja-JP"/>
    </w:rPr>
  </w:style>
  <w:style w:type="paragraph" w:customStyle="1" w:styleId="SecondBullet">
    <w:name w:val="Second Bullet"/>
    <w:basedOn w:val="Bullet"/>
    <w:next w:val="Normal"/>
    <w:qFormat/>
    <w:rsid w:val="00D76631"/>
    <w:pPr>
      <w:numPr>
        <w:ilvl w:val="1"/>
      </w:numPr>
      <w:tabs>
        <w:tab w:val="left" w:pos="540"/>
      </w:tabs>
      <w:ind w:left="450" w:hanging="180"/>
    </w:pPr>
    <w:rPr>
      <w:rFonts w:asciiTheme="majorHAnsi" w:hAnsiTheme="majorHAns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F3D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EF3DB3"/>
    <w:rPr>
      <w:rFonts w:ascii="Times New Roman" w:eastAsia="Calibri" w:hAnsi="Times New Roman" w:cs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EF3DB3"/>
    <w:rPr>
      <w:rFonts w:ascii="Times New Roman" w:eastAsia="Calibri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EF3DB3"/>
    <w:pPr>
      <w:spacing w:after="200" w:line="276" w:lineRule="auto"/>
      <w:ind w:left="720"/>
      <w:contextualSpacing/>
    </w:pPr>
    <w:rPr>
      <w:rFonts w:ascii="Arial" w:eastAsiaTheme="minorHAnsi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40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0E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A116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92F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.childrenscolorado.org/content/epic-it-training-sessions-quarterly-ongoing-provider-training-q1-epic-mobile-calling#group-tabs-node-course-default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5CCAE02F7AF3439AF2C5D3B1E53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5B6E5-478B-D54C-AD5B-C6A4C865C03C}"/>
      </w:docPartPr>
      <w:docPartBody>
        <w:p w:rsidR="00DB749B" w:rsidRDefault="00300DC3" w:rsidP="00300DC3">
          <w:pPr>
            <w:pStyle w:val="265CCAE02F7AF3439AF2C5D3B1E5316C"/>
          </w:pPr>
          <w:r>
            <w:t>[Type text]</w:t>
          </w:r>
        </w:p>
      </w:docPartBody>
    </w:docPart>
    <w:docPart>
      <w:docPartPr>
        <w:name w:val="BB74046E15904F4782FDA2CE54B96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DACF9-0DD6-5742-A8BE-DD26B020979F}"/>
      </w:docPartPr>
      <w:docPartBody>
        <w:p w:rsidR="00DB749B" w:rsidRDefault="00300DC3" w:rsidP="00300DC3">
          <w:pPr>
            <w:pStyle w:val="BB74046E15904F4782FDA2CE54B968AC"/>
          </w:pPr>
          <w:r>
            <w:t>[Type text]</w:t>
          </w:r>
        </w:p>
      </w:docPartBody>
    </w:docPart>
    <w:docPart>
      <w:docPartPr>
        <w:name w:val="6EC05319867E5D41922963386D2FC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B02FA-7FA8-144A-91E6-90866DA4AF79}"/>
      </w:docPartPr>
      <w:docPartBody>
        <w:p w:rsidR="00DB749B" w:rsidRDefault="00300DC3" w:rsidP="00300DC3">
          <w:pPr>
            <w:pStyle w:val="6EC05319867E5D41922963386D2FCE45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Book"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DC3"/>
    <w:rsid w:val="00127E49"/>
    <w:rsid w:val="00222F5F"/>
    <w:rsid w:val="00293BD8"/>
    <w:rsid w:val="00300DC3"/>
    <w:rsid w:val="00311E46"/>
    <w:rsid w:val="003739F5"/>
    <w:rsid w:val="004128E2"/>
    <w:rsid w:val="00560C52"/>
    <w:rsid w:val="005A76A8"/>
    <w:rsid w:val="00676E96"/>
    <w:rsid w:val="0079295B"/>
    <w:rsid w:val="007A0322"/>
    <w:rsid w:val="00937BFE"/>
    <w:rsid w:val="00A02FEA"/>
    <w:rsid w:val="00AB058E"/>
    <w:rsid w:val="00B4709E"/>
    <w:rsid w:val="00B96790"/>
    <w:rsid w:val="00CC4ED4"/>
    <w:rsid w:val="00CC7187"/>
    <w:rsid w:val="00CD3396"/>
    <w:rsid w:val="00DB749B"/>
    <w:rsid w:val="00DC559E"/>
    <w:rsid w:val="00FF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5CCAE02F7AF3439AF2C5D3B1E5316C">
    <w:name w:val="265CCAE02F7AF3439AF2C5D3B1E5316C"/>
    <w:rsid w:val="00300DC3"/>
  </w:style>
  <w:style w:type="paragraph" w:customStyle="1" w:styleId="BB74046E15904F4782FDA2CE54B968AC">
    <w:name w:val="BB74046E15904F4782FDA2CE54B968AC"/>
    <w:rsid w:val="00300DC3"/>
  </w:style>
  <w:style w:type="paragraph" w:customStyle="1" w:styleId="6EC05319867E5D41922963386D2FCE45">
    <w:name w:val="6EC05319867E5D41922963386D2FCE45"/>
    <w:rsid w:val="00300D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E24994AD58F548B82FEFCD4621D634" ma:contentTypeVersion="42" ma:contentTypeDescription="Create a new document." ma:contentTypeScope="" ma:versionID="ee614d94a02ff2cdf114f2736d3b92e9">
  <xsd:schema xmlns:xsd="http://www.w3.org/2001/XMLSchema" xmlns:xs="http://www.w3.org/2001/XMLSchema" xmlns:p="http://schemas.microsoft.com/office/2006/metadata/properties" xmlns:ns1="http://schemas.microsoft.com/sharepoint/v3" xmlns:ns2="9dd9d98b-f52b-4a2e-af3a-dba9877a67ef" xmlns:ns3="13156632-7bfd-4122-908f-bd164f5eb4c6" xmlns:ns4="42508f35-7a9b-4faa-ac3d-c65d5587e8aa" targetNamespace="http://schemas.microsoft.com/office/2006/metadata/properties" ma:root="true" ma:fieldsID="5d7a1cdc52bdd6e3a981031da4a1dc77" ns1:_="" ns2:_="" ns3:_="" ns4:_="">
    <xsd:import namespace="http://schemas.microsoft.com/sharepoint/v3"/>
    <xsd:import namespace="9dd9d98b-f52b-4a2e-af3a-dba9877a67ef"/>
    <xsd:import namespace="13156632-7bfd-4122-908f-bd164f5eb4c6"/>
    <xsd:import namespace="42508f35-7a9b-4faa-ac3d-c65d5587e8aa"/>
    <xsd:element name="properties">
      <xsd:complexType>
        <xsd:sequence>
          <xsd:element name="documentManagement">
            <xsd:complexType>
              <xsd:all>
                <xsd:element ref="ns2:Recent_x0020_date" minOccurs="0"/>
                <xsd:element ref="ns2:Owned_x0020_by" minOccurs="0"/>
                <xsd:element ref="ns2:Checked_x0020_out" minOccurs="0"/>
                <xsd:element ref="ns1:_dlc_ExpireDate" minOccurs="0"/>
                <xsd:element ref="ns1:_ip_UnifiedCompliancePolicyProperties" minOccurs="0"/>
                <xsd:element ref="ns1:_dlc_Exempt" minOccurs="0"/>
                <xsd:element ref="ns1:_dlc_ExpireDateSaved" minOccurs="0"/>
                <xsd:element ref="ns2:MediaServiceMetadata" minOccurs="0"/>
                <xsd:element ref="ns2:MediaServiceFastMetadata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keyword" minOccurs="0"/>
                <xsd:element ref="ns2:CheckInComme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" ma:index="6" nillable="true" ma:displayName="Expiration Date" ma:hidden="true" ma:internalName="_dlc_ExpireDate" ma:readOnly="true">
      <xsd:simpleType>
        <xsd:restriction base="dms:DateTime"/>
      </xsd:simpleType>
    </xsd:element>
    <xsd:element name="_ip_UnifiedCompliancePolicyProperties" ma:index="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dlc_Exempt" ma:index="8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9" nillable="true" ma:displayName="Original Expiration Date" ma:hidden="true" ma:internalName="_dlc_ExpireDateSaved" ma:readOnly="true">
      <xsd:simpleType>
        <xsd:restriction base="dms:DateTim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9d98b-f52b-4a2e-af3a-dba9877a67ef" elementFormDefault="qualified">
    <xsd:import namespace="http://schemas.microsoft.com/office/2006/documentManagement/types"/>
    <xsd:import namespace="http://schemas.microsoft.com/office/infopath/2007/PartnerControls"/>
    <xsd:element name="Recent_x0020_date" ma:index="3" nillable="true" ma:displayName="Recent date" ma:format="DateOnly" ma:internalName="Recent_x0020_date" ma:readOnly="false">
      <xsd:simpleType>
        <xsd:restriction base="dms:DateTime"/>
      </xsd:simpleType>
    </xsd:element>
    <xsd:element name="Owned_x0020_by" ma:index="4" nillable="true" ma:displayName="Owned by" ma:internalName="Owned_x0020_by" ma:readOnly="false">
      <xsd:simpleType>
        <xsd:restriction base="dms:Text">
          <xsd:maxLength value="255"/>
        </xsd:restriction>
      </xsd:simpleType>
    </xsd:element>
    <xsd:element name="Checked_x0020_out" ma:index="5" nillable="true" ma:displayName="Checked out" ma:internalName="Checked_x0020_out" ma:readOnly="false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keyword" ma:index="26" nillable="true" ma:displayName="keyword" ma:format="Dropdown" ma:internalName="keyword">
      <xsd:simpleType>
        <xsd:restriction base="dms:Text">
          <xsd:maxLength value="255"/>
        </xsd:restriction>
      </xsd:simpleType>
    </xsd:element>
    <xsd:element name="CheckInComments" ma:index="27" nillable="true" ma:displayName="Check In Comments" ma:format="Dropdown" ma:internalName="CheckInComments">
      <xsd:simpleType>
        <xsd:restriction base="dms:Note">
          <xsd:maxLength value="255"/>
        </xsd:restriction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8f1d83a6-dbe1-4c18-98c1-d1307b741c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34" nillable="true" ma:displayName="Sign-off status" ma:internalName="Sign_x002d_off_x0020_status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56632-7bfd-4122-908f-bd164f5eb4c6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08f35-7a9b-4faa-ac3d-c65d5587e8aa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d00cc001-7f9a-4f5f-8bf3-e28ea5679750}" ma:internalName="TaxCatchAll" ma:showField="CatchAllData" ma:web="42508f35-7a9b-4faa-ac3d-c65d5587e8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ent_x0020_date xmlns="9dd9d98b-f52b-4a2e-af3a-dba9877a67ef" xsi:nil="true"/>
    <_ip_UnifiedCompliancePolicyUIAction xmlns="http://schemas.microsoft.com/sharepoint/v3" xsi:nil="true"/>
    <_Flow_SignoffStatus xmlns="9dd9d98b-f52b-4a2e-af3a-dba9877a67ef" xsi:nil="true"/>
    <CheckInComments xmlns="9dd9d98b-f52b-4a2e-af3a-dba9877a67ef" xsi:nil="true"/>
    <TaxCatchAll xmlns="42508f35-7a9b-4faa-ac3d-c65d5587e8aa" xsi:nil="true"/>
    <keyword xmlns="9dd9d98b-f52b-4a2e-af3a-dba9877a67ef" xsi:nil="true"/>
    <_ip_UnifiedCompliancePolicyProperties xmlns="http://schemas.microsoft.com/sharepoint/v3" xsi:nil="true"/>
    <Owned_x0020_by xmlns="9dd9d98b-f52b-4a2e-af3a-dba9877a67ef" xsi:nil="true"/>
    <Checked_x0020_out xmlns="9dd9d98b-f52b-4a2e-af3a-dba9877a67ef" xsi:nil="true"/>
    <lcf76f155ced4ddcb4097134ff3c332f xmlns="9dd9d98b-f52b-4a2e-af3a-dba9877a67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D9AA18-B8BA-4680-9C9F-383CACE51F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534634-24DC-406F-A30A-AEE76873F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d9d98b-f52b-4a2e-af3a-dba9877a67ef"/>
    <ds:schemaRef ds:uri="13156632-7bfd-4122-908f-bd164f5eb4c6"/>
    <ds:schemaRef ds:uri="42508f35-7a9b-4faa-ac3d-c65d5587e8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10616F-FE71-460F-A090-A4EE98C265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B2745C-B0EF-4CEE-B4C0-6D3D41D0FA51}">
  <ds:schemaRefs>
    <ds:schemaRef ds:uri="http://schemas.microsoft.com/office/2006/metadata/properties"/>
    <ds:schemaRef ds:uri="http://schemas.microsoft.com/office/infopath/2007/PartnerControls"/>
    <ds:schemaRef ds:uri="9dd9d98b-f52b-4a2e-af3a-dba9877a67ef"/>
    <ds:schemaRef ds:uri="http://schemas.microsoft.com/sharepoint/v3"/>
    <ds:schemaRef ds:uri="42508f35-7a9b-4faa-ac3d-c65d5587e8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2435</Characters>
  <Application>Microsoft Office Word</Application>
  <DocSecurity>0</DocSecurity>
  <Lines>20</Lines>
  <Paragraphs>5</Paragraphs>
  <ScaleCrop>false</ScaleCrop>
  <Company>Children's Hospital Colorado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EPIC Quarterly Training CME Flyer Q4 2025</dc:title>
  <dc:creator>Hernandez, Maria</dc:creator>
  <cp:lastModifiedBy>Ayon, Shaun</cp:lastModifiedBy>
  <cp:revision>3</cp:revision>
  <cp:lastPrinted>2025-07-22T21:40:00Z</cp:lastPrinted>
  <dcterms:created xsi:type="dcterms:W3CDTF">2026-01-28T15:44:00Z</dcterms:created>
  <dcterms:modified xsi:type="dcterms:W3CDTF">2026-01-28T15:47:00Z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0x0101000BE24994AD58F548B82FEFCD4621D634</vt:lpwstr>
  </property>
  <property fmtid="{D5CDD505-2E9C-101B-9397-08002B2CF9AE}" pid="3" name="MediaServiceImageTags">
    <vt:lpwstr/>
  </property>
</Properties>
</file>