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EC5D6" w14:textId="180C503E" w:rsidR="00F17B6B" w:rsidRDefault="00C5518C" w:rsidP="00DB49DB">
      <w:pPr>
        <w:pStyle w:val="BasicParagraph"/>
        <w:spacing w:line="240" w:lineRule="auto"/>
        <w:jc w:val="center"/>
        <w:rPr>
          <w:rFonts w:ascii="Calibri" w:hAnsi="Calibri" w:cs="Times New Roman"/>
          <w:noProof/>
          <w:color w:val="0069B3" w:themeColor="text2"/>
          <w:sz w:val="28"/>
          <w:szCs w:val="28"/>
        </w:rPr>
      </w:pPr>
      <w:r>
        <w:rPr>
          <w:rFonts w:ascii="Calibri" w:hAnsi="Calibri" w:cs="Calibri"/>
          <w:caps/>
          <w:noProof/>
          <w:color w:val="0061AB"/>
          <w:sz w:val="60"/>
          <w:szCs w:val="60"/>
        </w:rPr>
        <mc:AlternateContent>
          <mc:Choice Requires="wps">
            <w:drawing>
              <wp:anchor distT="0" distB="0" distL="114300" distR="114300" simplePos="0" relativeHeight="251654656" behindDoc="0" locked="0" layoutInCell="1" allowOverlap="1" wp14:anchorId="62CEE535" wp14:editId="0A5252B2">
                <wp:simplePos x="0" y="0"/>
                <wp:positionH relativeFrom="column">
                  <wp:posOffset>4119</wp:posOffset>
                </wp:positionH>
                <wp:positionV relativeFrom="paragraph">
                  <wp:posOffset>-1061995</wp:posOffset>
                </wp:positionV>
                <wp:extent cx="6997271" cy="2272665"/>
                <wp:effectExtent l="50800" t="25400" r="64135" b="76835"/>
                <wp:wrapNone/>
                <wp:docPr id="13" name="Rectangle 13"/>
                <wp:cNvGraphicFramePr/>
                <a:graphic xmlns:a="http://schemas.openxmlformats.org/drawingml/2006/main">
                  <a:graphicData uri="http://schemas.microsoft.com/office/word/2010/wordprocessingShape">
                    <wps:wsp>
                      <wps:cNvSpPr/>
                      <wps:spPr>
                        <a:xfrm>
                          <a:off x="0" y="0"/>
                          <a:ext cx="6997271" cy="2272665"/>
                        </a:xfrm>
                        <a:prstGeom prst="rect">
                          <a:avLst/>
                        </a:prstGeom>
                        <a:solidFill>
                          <a:srgbClr val="9CEFCE"/>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D4F35" id="Rectangle 13" o:spid="_x0000_s1026" style="position:absolute;margin-left:.3pt;margin-top:-83.6pt;width:550.95pt;height:17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" fillcolor="#9cefce" strokecolor="#e39f00 [3046]">
                <v:shadow on="t" color="black" opacity="22937f" origin=",.5" offset="0,.63889mm"/>
              </v:rect>
            </w:pict>
          </mc:Fallback>
        </mc:AlternateContent>
      </w:r>
      <w:r>
        <w:rPr>
          <w:rFonts w:ascii="Calibri" w:hAnsi="Calibri" w:cs="Calibri"/>
          <w:caps/>
          <w:noProof/>
          <w:color w:val="0061AB"/>
          <w:sz w:val="60"/>
          <w:szCs w:val="60"/>
        </w:rPr>
        <mc:AlternateContent>
          <mc:Choice Requires="wps">
            <w:drawing>
              <wp:anchor distT="0" distB="0" distL="114300" distR="114300" simplePos="0" relativeHeight="251660800" behindDoc="0" locked="0" layoutInCell="1" allowOverlap="1" wp14:anchorId="0599506C" wp14:editId="607890A6">
                <wp:simplePos x="0" y="0"/>
                <wp:positionH relativeFrom="page">
                  <wp:posOffset>736600</wp:posOffset>
                </wp:positionH>
                <wp:positionV relativeFrom="page">
                  <wp:posOffset>1013477</wp:posOffset>
                </wp:positionV>
                <wp:extent cx="6468110" cy="1837055"/>
                <wp:effectExtent l="0" t="0" r="0" b="4445"/>
                <wp:wrapTight wrapText="bothSides">
                  <wp:wrapPolygon edited="0">
                    <wp:start x="339" y="0"/>
                    <wp:lineTo x="339" y="21503"/>
                    <wp:lineTo x="21206" y="21503"/>
                    <wp:lineTo x="21206" y="0"/>
                    <wp:lineTo x="339" y="0"/>
                  </wp:wrapPolygon>
                </wp:wrapTight>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83705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w="9525">
                              <a:solidFill>
                                <a:srgbClr val="000000"/>
                              </a:solidFill>
                              <a:miter lim="800000"/>
                              <a:headEnd/>
                              <a:tailEnd/>
                            </a14:hiddenLine>
                          </a:ext>
                        </a:extLst>
                      </wps:spPr>
                      <wps:txbx>
                        <w:txbxContent>
                          <w:p w14:paraId="096A990A" w14:textId="09FAB430" w:rsidR="00F17B6B" w:rsidRPr="00874F34" w:rsidRDefault="00F17B6B" w:rsidP="00F17B6B">
                            <w:pPr>
                              <w:jc w:val="center"/>
                              <w:rPr>
                                <w:rFonts w:cs="Arial"/>
                                <w:b/>
                                <w:sz w:val="56"/>
                                <w:szCs w:val="56"/>
                              </w:rPr>
                            </w:pPr>
                            <w:r w:rsidRPr="00874F34">
                              <w:rPr>
                                <w:rFonts w:cs="Arial"/>
                                <w:b/>
                                <w:sz w:val="56"/>
                                <w:szCs w:val="56"/>
                              </w:rPr>
                              <w:t>AAP Colorado</w:t>
                            </w:r>
                            <w:r w:rsidR="0058343D" w:rsidRPr="00874F34">
                              <w:rPr>
                                <w:rFonts w:cs="Arial"/>
                                <w:b/>
                                <w:sz w:val="56"/>
                                <w:szCs w:val="56"/>
                              </w:rPr>
                              <w:t>’s</w:t>
                            </w:r>
                            <w:r w:rsidRPr="00874F34">
                              <w:rPr>
                                <w:rFonts w:cs="Arial"/>
                                <w:b/>
                                <w:sz w:val="56"/>
                                <w:szCs w:val="56"/>
                              </w:rPr>
                              <w:t xml:space="preserve"> </w:t>
                            </w:r>
                          </w:p>
                          <w:p w14:paraId="6A52FCAA" w14:textId="67DEA05F" w:rsidR="00F17B6B" w:rsidRPr="00874F34" w:rsidRDefault="00F17B6B" w:rsidP="00F17B6B">
                            <w:pPr>
                              <w:jc w:val="center"/>
                              <w:rPr>
                                <w:rFonts w:cs="Arial"/>
                                <w:b/>
                                <w:sz w:val="36"/>
                                <w:szCs w:val="36"/>
                              </w:rPr>
                            </w:pPr>
                            <w:r w:rsidRPr="00874F34">
                              <w:rPr>
                                <w:rFonts w:cs="Arial"/>
                                <w:b/>
                                <w:sz w:val="56"/>
                                <w:szCs w:val="56"/>
                              </w:rPr>
                              <w:t>Annual CME Conference 20</w:t>
                            </w:r>
                            <w:r w:rsidR="003869D7" w:rsidRPr="00874F34">
                              <w:rPr>
                                <w:rFonts w:cs="Arial"/>
                                <w:b/>
                                <w:sz w:val="56"/>
                                <w:szCs w:val="56"/>
                              </w:rPr>
                              <w:t>2</w:t>
                            </w:r>
                            <w:r w:rsidR="00835AC7">
                              <w:rPr>
                                <w:rFonts w:cs="Arial"/>
                                <w:b/>
                                <w:sz w:val="56"/>
                                <w:szCs w:val="56"/>
                              </w:rPr>
                              <w:t>6</w:t>
                            </w:r>
                          </w:p>
                          <w:p w14:paraId="2DA5B99B" w14:textId="77777777" w:rsidR="00DD3D01" w:rsidRPr="00874F34" w:rsidRDefault="00DD3D01" w:rsidP="00E426D4">
                            <w:pPr>
                              <w:jc w:val="center"/>
                              <w:rPr>
                                <w:rFonts w:cs="Arial"/>
                                <w:b/>
                                <w:sz w:val="36"/>
                                <w:szCs w:val="36"/>
                              </w:rPr>
                            </w:pPr>
                          </w:p>
                          <w:p w14:paraId="3967DD67" w14:textId="77777777" w:rsidR="007C1BDA" w:rsidRPr="007C1BDA" w:rsidRDefault="007C1BDA" w:rsidP="00E426D4">
                            <w:pPr>
                              <w:jc w:val="center"/>
                              <w:rPr>
                                <w:rFonts w:cs="Arial"/>
                                <w:b/>
                                <w:sz w:val="36"/>
                                <w:szCs w:val="36"/>
                              </w:rPr>
                            </w:pPr>
                            <w:r w:rsidRPr="007C1BDA">
                              <w:rPr>
                                <w:rFonts w:cs="Arial"/>
                                <w:b/>
                                <w:sz w:val="36"/>
                                <w:szCs w:val="36"/>
                              </w:rPr>
                              <w:t>AAP-CO Annual CME</w:t>
                            </w:r>
                          </w:p>
                          <w:p w14:paraId="158AE009" w14:textId="53078EE7" w:rsidR="005A25B5" w:rsidRPr="00874F34" w:rsidRDefault="005A25B5" w:rsidP="00F17B6B">
                            <w:pPr>
                              <w:jc w:val="center"/>
                              <w:rPr>
                                <w:rFonts w:cs="Arial"/>
                                <w:b/>
                                <w:sz w:val="36"/>
                                <w:szCs w:val="36"/>
                              </w:rPr>
                            </w:pPr>
                            <w:r w:rsidRPr="00874F34">
                              <w:rPr>
                                <w:rFonts w:cs="Arial"/>
                                <w:b/>
                                <w:sz w:val="36"/>
                                <w:szCs w:val="36"/>
                              </w:rPr>
                              <w:t xml:space="preserve">Friday, </w:t>
                            </w:r>
                            <w:r w:rsidR="0070484B">
                              <w:rPr>
                                <w:rFonts w:cs="Arial"/>
                                <w:b/>
                                <w:sz w:val="36"/>
                                <w:szCs w:val="36"/>
                              </w:rPr>
                              <w:t xml:space="preserve">April </w:t>
                            </w:r>
                            <w:r w:rsidR="000E6BCB">
                              <w:rPr>
                                <w:rFonts w:cs="Arial"/>
                                <w:b/>
                                <w:sz w:val="36"/>
                                <w:szCs w:val="36"/>
                              </w:rPr>
                              <w:t>1</w:t>
                            </w:r>
                            <w:r w:rsidR="001B3EC4">
                              <w:rPr>
                                <w:rFonts w:cs="Arial"/>
                                <w:b/>
                                <w:sz w:val="36"/>
                                <w:szCs w:val="36"/>
                              </w:rPr>
                              <w:t>0</w:t>
                            </w:r>
                            <w:r w:rsidR="0070484B">
                              <w:rPr>
                                <w:rFonts w:cs="Arial"/>
                                <w:b/>
                                <w:sz w:val="36"/>
                                <w:szCs w:val="36"/>
                              </w:rPr>
                              <w:t>, 202</w:t>
                            </w:r>
                            <w:r w:rsidR="001B3EC4">
                              <w:rPr>
                                <w:rFonts w:cs="Arial"/>
                                <w:b/>
                                <w:sz w:val="36"/>
                                <w:szCs w:val="36"/>
                              </w:rPr>
                              <w:t>6</w:t>
                            </w:r>
                          </w:p>
                          <w:p w14:paraId="57EEDF02" w14:textId="54FFD111" w:rsidR="00E42CFD" w:rsidRPr="00874F34" w:rsidRDefault="00582AD9" w:rsidP="00F17B6B">
                            <w:pPr>
                              <w:jc w:val="center"/>
                              <w:rPr>
                                <w:rFonts w:cs="Arial"/>
                                <w:b/>
                                <w:sz w:val="36"/>
                                <w:szCs w:val="36"/>
                              </w:rPr>
                            </w:pPr>
                            <w:r w:rsidRPr="000525EF">
                              <w:rPr>
                                <w:rFonts w:cs="Arial"/>
                                <w:b/>
                                <w:sz w:val="36"/>
                                <w:szCs w:val="36"/>
                              </w:rPr>
                              <w:t>8</w:t>
                            </w:r>
                            <w:r w:rsidR="00E42CFD" w:rsidRPr="000525EF">
                              <w:rPr>
                                <w:rFonts w:cs="Arial"/>
                                <w:b/>
                                <w:sz w:val="36"/>
                                <w:szCs w:val="36"/>
                              </w:rPr>
                              <w:t>AM to 4PM</w:t>
                            </w:r>
                          </w:p>
                          <w:p w14:paraId="55BB6DCF" w14:textId="4D3F0BA5" w:rsidR="005A25B5" w:rsidRPr="00874F34" w:rsidRDefault="005A25B5" w:rsidP="00F17B6B">
                            <w:pPr>
                              <w:jc w:val="center"/>
                              <w:rPr>
                                <w:rFonts w:ascii="Arial" w:hAnsi="Arial" w:cs="Arial"/>
                                <w:b/>
                                <w:sz w:val="96"/>
                                <w:szCs w:val="32"/>
                              </w:rPr>
                            </w:pPr>
                          </w:p>
                          <w:p w14:paraId="21542FC7" w14:textId="31979141" w:rsidR="009616A8" w:rsidRPr="0062448F" w:rsidRDefault="009616A8" w:rsidP="00C1201D">
                            <w:pPr>
                              <w:pStyle w:val="Title"/>
                              <w:spacing w:line="240" w:lineRule="auto"/>
                              <w:rPr>
                                <w:color w:val="FFFFFF" w:themeColor="background1"/>
                              </w:rPr>
                            </w:pPr>
                            <w:r w:rsidRPr="0062448F">
                              <w:rPr>
                                <w:rFonts w:ascii="Calibri" w:hAnsi="Calibri" w:cs="Calibri"/>
                                <w:i/>
                                <w:color w:val="FFFFFF" w:themeColor="background1"/>
                                <w:spacing w:val="4"/>
                                <w:sz w:val="32"/>
                                <w:szCs w:val="32"/>
                              </w:rPr>
                              <w:t>Newsletter Subtitle,</w:t>
                            </w:r>
                            <w:r w:rsidR="005C6FEE">
                              <w:rPr>
                                <w:rFonts w:ascii="Calibri" w:hAnsi="Calibri" w:cs="Calibri"/>
                                <w:i/>
                                <w:color w:val="FFFFFF" w:themeColor="background1"/>
                                <w:spacing w:val="4"/>
                                <w:sz w:val="32"/>
                                <w:szCs w:val="32"/>
                              </w:rPr>
                              <w:t xml:space="preserve"> Issue Number (e.g., Fall 2015</w:t>
                            </w:r>
                            <w:r w:rsidRPr="0062448F">
                              <w:rPr>
                                <w:rFonts w:ascii="Calibri" w:hAnsi="Calibri" w:cs="Calibri"/>
                                <w:i/>
                                <w:color w:val="FFFFFF" w:themeColor="background1"/>
                                <w:spacing w:val="4"/>
                                <w:sz w:val="32"/>
                                <w:szCs w:val="32"/>
                              </w:rPr>
                              <w:t>)</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9506C" id="_x0000_t202" coordsize="21600,21600" o:spt="202" path="m,l,21600r21600,l21600,xe">
                <v:stroke joinstyle="miter"/>
                <v:path gradientshapeok="t" o:connecttype="rect"/>
              </v:shapetype>
              <v:shape id="Text Box 64" o:spid="_x0000_s1026" type="#_x0000_t202" style="position:absolute;left:0;text-align:left;margin-left:58pt;margin-top:79.8pt;width:509.3pt;height:144.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" filled="f" stroked="f">
                <v:textbox inset="10.8pt,0,10.8pt,0">
                  <w:txbxContent>
                    <w:p w14:paraId="096A990A" w14:textId="09FAB430" w:rsidR="00F17B6B" w:rsidRPr="00874F34" w:rsidRDefault="00F17B6B" w:rsidP="00F17B6B">
                      <w:pPr>
                        <w:jc w:val="center"/>
                        <w:rPr>
                          <w:rFonts w:cs="Arial"/>
                          <w:b/>
                          <w:sz w:val="56"/>
                          <w:szCs w:val="56"/>
                        </w:rPr>
                      </w:pPr>
                      <w:r w:rsidRPr="00874F34">
                        <w:rPr>
                          <w:rFonts w:cs="Arial"/>
                          <w:b/>
                          <w:sz w:val="56"/>
                          <w:szCs w:val="56"/>
                        </w:rPr>
                        <w:t>AAP Colorado</w:t>
                      </w:r>
                      <w:r w:rsidR="0058343D" w:rsidRPr="00874F34">
                        <w:rPr>
                          <w:rFonts w:cs="Arial"/>
                          <w:b/>
                          <w:sz w:val="56"/>
                          <w:szCs w:val="56"/>
                        </w:rPr>
                        <w:t>’s</w:t>
                      </w:r>
                      <w:r w:rsidRPr="00874F34">
                        <w:rPr>
                          <w:rFonts w:cs="Arial"/>
                          <w:b/>
                          <w:sz w:val="56"/>
                          <w:szCs w:val="56"/>
                        </w:rPr>
                        <w:t xml:space="preserve"> </w:t>
                      </w:r>
                    </w:p>
                    <w:p w14:paraId="6A52FCAA" w14:textId="67DEA05F" w:rsidR="00F17B6B" w:rsidRPr="00874F34" w:rsidRDefault="00F17B6B" w:rsidP="00F17B6B">
                      <w:pPr>
                        <w:jc w:val="center"/>
                        <w:rPr>
                          <w:rFonts w:cs="Arial"/>
                          <w:b/>
                          <w:sz w:val="36"/>
                          <w:szCs w:val="36"/>
                        </w:rPr>
                      </w:pPr>
                      <w:r w:rsidRPr="00874F34">
                        <w:rPr>
                          <w:rFonts w:cs="Arial"/>
                          <w:b/>
                          <w:sz w:val="56"/>
                          <w:szCs w:val="56"/>
                        </w:rPr>
                        <w:t>Annual CME Conference 20</w:t>
                      </w:r>
                      <w:r w:rsidR="003869D7" w:rsidRPr="00874F34">
                        <w:rPr>
                          <w:rFonts w:cs="Arial"/>
                          <w:b/>
                          <w:sz w:val="56"/>
                          <w:szCs w:val="56"/>
                        </w:rPr>
                        <w:t>2</w:t>
                      </w:r>
                      <w:r w:rsidR="00835AC7">
                        <w:rPr>
                          <w:rFonts w:cs="Arial"/>
                          <w:b/>
                          <w:sz w:val="56"/>
                          <w:szCs w:val="56"/>
                        </w:rPr>
                        <w:t>6</w:t>
                      </w:r>
                    </w:p>
                    <w:p w14:paraId="2DA5B99B" w14:textId="77777777" w:rsidR="00DD3D01" w:rsidRPr="00874F34" w:rsidRDefault="00DD3D01" w:rsidP="00E426D4">
                      <w:pPr>
                        <w:jc w:val="center"/>
                        <w:rPr>
                          <w:rFonts w:cs="Arial"/>
                          <w:b/>
                          <w:sz w:val="36"/>
                          <w:szCs w:val="36"/>
                        </w:rPr>
                      </w:pPr>
                    </w:p>
                    <w:p w14:paraId="3967DD67" w14:textId="77777777" w:rsidR="007C1BDA" w:rsidRPr="007C1BDA" w:rsidRDefault="007C1BDA" w:rsidP="00E426D4">
                      <w:pPr>
                        <w:jc w:val="center"/>
                        <w:rPr>
                          <w:rFonts w:cs="Arial"/>
                          <w:b/>
                          <w:sz w:val="36"/>
                          <w:szCs w:val="36"/>
                        </w:rPr>
                      </w:pPr>
                      <w:r w:rsidRPr="007C1BDA">
                        <w:rPr>
                          <w:rFonts w:cs="Arial"/>
                          <w:b/>
                          <w:sz w:val="36"/>
                          <w:szCs w:val="36"/>
                        </w:rPr>
                        <w:t>AAP-CO Annual CME</w:t>
                      </w:r>
                    </w:p>
                    <w:p w14:paraId="158AE009" w14:textId="53078EE7" w:rsidR="005A25B5" w:rsidRPr="00874F34" w:rsidRDefault="005A25B5" w:rsidP="00F17B6B">
                      <w:pPr>
                        <w:jc w:val="center"/>
                        <w:rPr>
                          <w:rFonts w:cs="Arial"/>
                          <w:b/>
                          <w:sz w:val="36"/>
                          <w:szCs w:val="36"/>
                        </w:rPr>
                      </w:pPr>
                      <w:r w:rsidRPr="00874F34">
                        <w:rPr>
                          <w:rFonts w:cs="Arial"/>
                          <w:b/>
                          <w:sz w:val="36"/>
                          <w:szCs w:val="36"/>
                        </w:rPr>
                        <w:t xml:space="preserve">Friday, </w:t>
                      </w:r>
                      <w:r w:rsidR="0070484B">
                        <w:rPr>
                          <w:rFonts w:cs="Arial"/>
                          <w:b/>
                          <w:sz w:val="36"/>
                          <w:szCs w:val="36"/>
                        </w:rPr>
                        <w:t xml:space="preserve">April </w:t>
                      </w:r>
                      <w:r w:rsidR="000E6BCB">
                        <w:rPr>
                          <w:rFonts w:cs="Arial"/>
                          <w:b/>
                          <w:sz w:val="36"/>
                          <w:szCs w:val="36"/>
                        </w:rPr>
                        <w:t>1</w:t>
                      </w:r>
                      <w:r w:rsidR="001B3EC4">
                        <w:rPr>
                          <w:rFonts w:cs="Arial"/>
                          <w:b/>
                          <w:sz w:val="36"/>
                          <w:szCs w:val="36"/>
                        </w:rPr>
                        <w:t>0</w:t>
                      </w:r>
                      <w:r w:rsidR="0070484B">
                        <w:rPr>
                          <w:rFonts w:cs="Arial"/>
                          <w:b/>
                          <w:sz w:val="36"/>
                          <w:szCs w:val="36"/>
                        </w:rPr>
                        <w:t>, 202</w:t>
                      </w:r>
                      <w:r w:rsidR="001B3EC4">
                        <w:rPr>
                          <w:rFonts w:cs="Arial"/>
                          <w:b/>
                          <w:sz w:val="36"/>
                          <w:szCs w:val="36"/>
                        </w:rPr>
                        <w:t>6</w:t>
                      </w:r>
                    </w:p>
                    <w:p w14:paraId="57EEDF02" w14:textId="54FFD111" w:rsidR="00E42CFD" w:rsidRPr="00874F34" w:rsidRDefault="00582AD9" w:rsidP="00F17B6B">
                      <w:pPr>
                        <w:jc w:val="center"/>
                        <w:rPr>
                          <w:rFonts w:cs="Arial"/>
                          <w:b/>
                          <w:sz w:val="36"/>
                          <w:szCs w:val="36"/>
                        </w:rPr>
                      </w:pPr>
                      <w:r w:rsidRPr="000525EF">
                        <w:rPr>
                          <w:rFonts w:cs="Arial"/>
                          <w:b/>
                          <w:sz w:val="36"/>
                          <w:szCs w:val="36"/>
                        </w:rPr>
                        <w:t>8</w:t>
                      </w:r>
                      <w:r w:rsidR="00E42CFD" w:rsidRPr="000525EF">
                        <w:rPr>
                          <w:rFonts w:cs="Arial"/>
                          <w:b/>
                          <w:sz w:val="36"/>
                          <w:szCs w:val="36"/>
                        </w:rPr>
                        <w:t>AM to 4PM</w:t>
                      </w:r>
                    </w:p>
                    <w:p w14:paraId="55BB6DCF" w14:textId="4D3F0BA5" w:rsidR="005A25B5" w:rsidRPr="00874F34" w:rsidRDefault="005A25B5" w:rsidP="00F17B6B">
                      <w:pPr>
                        <w:jc w:val="center"/>
                        <w:rPr>
                          <w:rFonts w:ascii="Arial" w:hAnsi="Arial" w:cs="Arial"/>
                          <w:b/>
                          <w:sz w:val="96"/>
                          <w:szCs w:val="32"/>
                        </w:rPr>
                      </w:pPr>
                    </w:p>
                    <w:p w14:paraId="21542FC7" w14:textId="31979141" w:rsidR="009616A8" w:rsidRPr="0062448F" w:rsidRDefault="009616A8" w:rsidP="00C1201D">
                      <w:pPr>
                        <w:pStyle w:val="Title"/>
                        <w:spacing w:line="240" w:lineRule="auto"/>
                        <w:rPr>
                          <w:color w:val="FFFFFF" w:themeColor="background1"/>
                        </w:rPr>
                      </w:pPr>
                      <w:r w:rsidRPr="0062448F">
                        <w:rPr>
                          <w:rFonts w:ascii="Calibri" w:hAnsi="Calibri" w:cs="Calibri"/>
                          <w:i/>
                          <w:color w:val="FFFFFF" w:themeColor="background1"/>
                          <w:spacing w:val="4"/>
                          <w:sz w:val="32"/>
                          <w:szCs w:val="32"/>
                        </w:rPr>
                        <w:t>Newsletter Subtitle,</w:t>
                      </w:r>
                      <w:r w:rsidR="005C6FEE">
                        <w:rPr>
                          <w:rFonts w:ascii="Calibri" w:hAnsi="Calibri" w:cs="Calibri"/>
                          <w:i/>
                          <w:color w:val="FFFFFF" w:themeColor="background1"/>
                          <w:spacing w:val="4"/>
                          <w:sz w:val="32"/>
                          <w:szCs w:val="32"/>
                        </w:rPr>
                        <w:t xml:space="preserve"> Issue Number (e.g., Fall 2015</w:t>
                      </w:r>
                      <w:r w:rsidRPr="0062448F">
                        <w:rPr>
                          <w:rFonts w:ascii="Calibri" w:hAnsi="Calibri" w:cs="Calibri"/>
                          <w:i/>
                          <w:color w:val="FFFFFF" w:themeColor="background1"/>
                          <w:spacing w:val="4"/>
                          <w:sz w:val="32"/>
                          <w:szCs w:val="32"/>
                        </w:rPr>
                        <w:t>)</w:t>
                      </w:r>
                    </w:p>
                  </w:txbxContent>
                </v:textbox>
                <w10:wrap type="tight" anchorx="page" anchory="page"/>
              </v:shape>
            </w:pict>
          </mc:Fallback>
        </mc:AlternateContent>
      </w:r>
    </w:p>
    <w:p w14:paraId="4777DBC0" w14:textId="164BCAAD" w:rsidR="008B280C" w:rsidRPr="00DB49DB" w:rsidRDefault="008B280C" w:rsidP="00F17B6B">
      <w:pPr>
        <w:pStyle w:val="BasicParagraph"/>
        <w:spacing w:line="240" w:lineRule="auto"/>
        <w:rPr>
          <w:rFonts w:ascii="Calibri" w:hAnsi="Calibri" w:cs="Times New Roman"/>
          <w:color w:val="0069B3" w:themeColor="text2"/>
          <w:sz w:val="28"/>
          <w:szCs w:val="28"/>
        </w:rPr>
      </w:pPr>
    </w:p>
    <w:p w14:paraId="4AD801DA" w14:textId="043D2DC1" w:rsidR="00E426D4" w:rsidRDefault="00E426D4" w:rsidP="005262CE">
      <w:pPr>
        <w:rPr>
          <w:rFonts w:ascii="Calibri" w:hAnsi="Calibri"/>
          <w:noProof/>
        </w:rPr>
      </w:pPr>
    </w:p>
    <w:p w14:paraId="3F8092F2" w14:textId="0CAAD06B" w:rsidR="00E426D4" w:rsidRDefault="00E426D4" w:rsidP="005262CE">
      <w:pPr>
        <w:rPr>
          <w:rFonts w:ascii="Calibri" w:hAnsi="Calibri"/>
          <w:noProof/>
        </w:rPr>
      </w:pPr>
    </w:p>
    <w:p w14:paraId="7D425AD1" w14:textId="1BE8A053" w:rsidR="00E426D4" w:rsidRDefault="00E426D4" w:rsidP="005262CE">
      <w:pPr>
        <w:rPr>
          <w:rFonts w:ascii="Calibri" w:hAnsi="Calibri"/>
          <w:noProof/>
        </w:rPr>
      </w:pPr>
    </w:p>
    <w:p w14:paraId="0C8EC2C6" w14:textId="03858AB1" w:rsidR="00741C52" w:rsidRPr="009E239C" w:rsidRDefault="00E353DA" w:rsidP="005A25B5">
      <w:pPr>
        <w:jc w:val="center"/>
        <w:rPr>
          <w:rFonts w:ascii="Calibri" w:hAnsi="Calibri"/>
        </w:rPr>
        <w:sectPr w:rsidR="00741C52" w:rsidRPr="009E239C" w:rsidSect="00F64D86">
          <w:headerReference w:type="even" r:id="rId11"/>
          <w:footerReference w:type="default" r:id="rId12"/>
          <w:footerReference w:type="first" r:id="rId13"/>
          <w:pgSz w:w="12240" w:h="15840"/>
          <w:pgMar w:top="2880" w:right="1800" w:bottom="1530" w:left="720" w:header="720" w:footer="301" w:gutter="0"/>
          <w:cols w:space="720"/>
          <w:docGrid w:linePitch="360"/>
        </w:sectPr>
      </w:pPr>
      <w:r w:rsidRPr="00E353DA">
        <w:rPr>
          <w:rFonts w:ascii="Calibri" w:hAnsi="Calibri"/>
          <w:noProof/>
        </w:rPr>
        <w:drawing>
          <wp:inline distT="0" distB="0" distL="0" distR="0" wp14:anchorId="63FCC572" wp14:editId="38F8D976">
            <wp:extent cx="7003041" cy="2100913"/>
            <wp:effectExtent l="0" t="0" r="0" b="0"/>
            <wp:docPr id="277655014" name="Picture 1" descr="A child holding a teddy b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55014" name="Picture 1" descr="A child holding a teddy bear&#10;&#10;AI-generated content may be incorrect."/>
                    <pic:cNvPicPr/>
                  </pic:nvPicPr>
                  <pic:blipFill>
                    <a:blip r:embed="rId14"/>
                    <a:stretch>
                      <a:fillRect/>
                    </a:stretch>
                  </pic:blipFill>
                  <pic:spPr>
                    <a:xfrm>
                      <a:off x="0" y="0"/>
                      <a:ext cx="7004352" cy="2101306"/>
                    </a:xfrm>
                    <a:prstGeom prst="rect">
                      <a:avLst/>
                    </a:prstGeom>
                  </pic:spPr>
                </pic:pic>
              </a:graphicData>
            </a:graphic>
          </wp:inline>
        </w:drawing>
      </w:r>
      <w:r w:rsidRPr="00E353DA">
        <w:rPr>
          <w:rFonts w:ascii="Calibri" w:hAnsi="Calibri"/>
        </w:rPr>
        <w:t xml:space="preserve"> </w:t>
      </w:r>
      <w:r w:rsidR="00BF4321">
        <w:rPr>
          <w:noProof/>
        </w:rPr>
        <mc:AlternateContent>
          <mc:Choice Requires="wps">
            <w:drawing>
              <wp:anchor distT="0" distB="0" distL="114300" distR="114300" simplePos="0" relativeHeight="251656192" behindDoc="1" locked="0" layoutInCell="1" allowOverlap="1" wp14:anchorId="5D5A2129" wp14:editId="14C4BD98">
                <wp:simplePos x="0" y="0"/>
                <wp:positionH relativeFrom="column">
                  <wp:posOffset>4428</wp:posOffset>
                </wp:positionH>
                <wp:positionV relativeFrom="paragraph">
                  <wp:posOffset>1581785</wp:posOffset>
                </wp:positionV>
                <wp:extent cx="7013747" cy="736480"/>
                <wp:effectExtent l="0" t="0" r="0" b="635"/>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747" cy="736480"/>
                        </a:xfrm>
                        <a:prstGeom prst="rect">
                          <a:avLst/>
                        </a:prstGeom>
                        <a:solidFill>
                          <a:srgbClr val="9CEFCE"/>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w="12700">
                              <a:solidFill>
                                <a:srgbClr val="0069AA"/>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DD367A" id="Rectangle 38" o:spid="_x0000_s1026" style="position:absolute;margin-left:.35pt;margin-top:124.55pt;width:552.25pt;height: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" fillcolor="#9cefce" stroked="f">
                <v:textbox inset=",7.2pt,,7.2pt"/>
              </v:rect>
            </w:pict>
          </mc:Fallback>
        </mc:AlternateContent>
      </w:r>
      <w:r w:rsidR="00872AEE">
        <w:rPr>
          <w:rFonts w:ascii="Calibri" w:hAnsi="Calibri"/>
          <w:b/>
          <w:noProof/>
          <w:color w:val="0069B3" w:themeColor="text2"/>
          <w:sz w:val="32"/>
          <w:szCs w:val="32"/>
        </w:rPr>
        <mc:AlternateContent>
          <mc:Choice Requires="wps">
            <w:drawing>
              <wp:anchor distT="0" distB="0" distL="114300" distR="114300" simplePos="0" relativeHeight="251661312" behindDoc="0" locked="0" layoutInCell="1" allowOverlap="1" wp14:anchorId="1BC4C254" wp14:editId="3EE22ADB">
                <wp:simplePos x="0" y="0"/>
                <wp:positionH relativeFrom="column">
                  <wp:posOffset>45720</wp:posOffset>
                </wp:positionH>
                <wp:positionV relativeFrom="paragraph">
                  <wp:posOffset>2128520</wp:posOffset>
                </wp:positionV>
                <wp:extent cx="6918960" cy="3981450"/>
                <wp:effectExtent l="0" t="0" r="0" b="0"/>
                <wp:wrapTight wrapText="bothSides">
                  <wp:wrapPolygon edited="0">
                    <wp:start x="198" y="344"/>
                    <wp:lineTo x="198" y="21221"/>
                    <wp:lineTo x="21370" y="21221"/>
                    <wp:lineTo x="21370" y="344"/>
                    <wp:lineTo x="198" y="344"/>
                  </wp:wrapPolygon>
                </wp:wrapTight>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398145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w="9525">
                              <a:solidFill>
                                <a:srgbClr val="000000"/>
                              </a:solidFill>
                              <a:miter lim="800000"/>
                              <a:headEnd/>
                              <a:tailEnd/>
                            </a14:hiddenLine>
                          </a:ext>
                        </a:extLst>
                      </wps:spPr>
                      <wps:txbx id="2">
                        <w:txbxContent>
                          <w:p w14:paraId="298B2AE8" w14:textId="77777777" w:rsidR="005834F0" w:rsidRDefault="005834F0" w:rsidP="00016D84">
                            <w:pPr>
                              <w:pStyle w:val="OverviewCopy"/>
                              <w:rPr>
                                <w:b/>
                                <w:sz w:val="28"/>
                                <w:szCs w:val="28"/>
                              </w:rPr>
                            </w:pPr>
                          </w:p>
                          <w:p w14:paraId="229DBCD9" w14:textId="4A4A9035" w:rsidR="00016D84" w:rsidRPr="00A631B2" w:rsidRDefault="00016D84" w:rsidP="00016D84">
                            <w:pPr>
                              <w:pStyle w:val="OverviewCopy"/>
                              <w:rPr>
                                <w:b/>
                                <w:sz w:val="28"/>
                                <w:szCs w:val="28"/>
                              </w:rPr>
                            </w:pPr>
                            <w:r w:rsidRPr="00A631B2">
                              <w:rPr>
                                <w:b/>
                                <w:sz w:val="28"/>
                                <w:szCs w:val="28"/>
                              </w:rPr>
                              <w:t>Overview and Target Audience</w:t>
                            </w:r>
                          </w:p>
                          <w:p w14:paraId="4518B401" w14:textId="7B146289" w:rsidR="001B3EC4" w:rsidRPr="004D6315" w:rsidRDefault="001B3EC4" w:rsidP="00016D84">
                            <w:pPr>
                              <w:pStyle w:val="OverviewCopy"/>
                              <w:rPr>
                                <w:sz w:val="22"/>
                                <w:szCs w:val="22"/>
                              </w:rPr>
                            </w:pPr>
                            <w:r w:rsidRPr="001B3EC4">
                              <w:rPr>
                                <w:sz w:val="22"/>
                                <w:szCs w:val="22"/>
                              </w:rPr>
                              <w:t xml:space="preserve">AAP Colorado’s Annual CME Conference is a </w:t>
                            </w:r>
                            <w:r>
                              <w:rPr>
                                <w:sz w:val="22"/>
                                <w:szCs w:val="22"/>
                              </w:rPr>
                              <w:t>full</w:t>
                            </w:r>
                            <w:r w:rsidRPr="001B3EC4">
                              <w:rPr>
                                <w:sz w:val="22"/>
                                <w:szCs w:val="22"/>
                              </w:rPr>
                              <w:t>-day event offered both in-person and online, designed for pediatric primary care clinicians, family medicine practitioners, and other healthcare professionals. This year’s program highlights practical, evidence-based approaches to diagnosis and management across a range of pediatric topics. Through</w:t>
                            </w:r>
                            <w:r>
                              <w:rPr>
                                <w:sz w:val="22"/>
                                <w:szCs w:val="22"/>
                              </w:rPr>
                              <w:t xml:space="preserve"> </w:t>
                            </w:r>
                            <w:r w:rsidRPr="001B3EC4">
                              <w:rPr>
                                <w:sz w:val="22"/>
                                <w:szCs w:val="22"/>
                              </w:rPr>
                              <w:t>presentations, interactive case discussions, and Q&amp;A sessions, participants will strengthen their clinical skills and engage directly with faculty and peers. Join us for a dynamic, collaborative day of learning and connection.</w:t>
                            </w:r>
                          </w:p>
                          <w:p w14:paraId="63B894AD" w14:textId="77777777" w:rsidR="007C1BDA" w:rsidRDefault="007C1BDA" w:rsidP="0050635A">
                            <w:pPr>
                              <w:rPr>
                                <w:rFonts w:ascii="Calibri" w:hAnsi="Calibri"/>
                                <w:color w:val="0069B3" w:themeColor="text2"/>
                                <w:sz w:val="36"/>
                                <w:szCs w:val="36"/>
                              </w:rPr>
                            </w:pPr>
                          </w:p>
                          <w:p w14:paraId="16484026" w14:textId="6829CD62" w:rsidR="00A631B2" w:rsidRPr="0050635A" w:rsidRDefault="00A631B2" w:rsidP="0050635A">
                            <w:r>
                              <w:rPr>
                                <w:rFonts w:ascii="Calibri" w:hAnsi="Calibri"/>
                                <w:color w:val="0069B3" w:themeColor="text2"/>
                                <w:sz w:val="36"/>
                                <w:szCs w:val="36"/>
                              </w:rPr>
                              <w:t xml:space="preserve">Registration hosted </w:t>
                            </w:r>
                            <w:hyperlink r:id="rId15" w:history="1">
                              <w:r w:rsidR="00892FE9" w:rsidRPr="003E4B37">
                                <w:rPr>
                                  <w:rStyle w:val="Hyperlink"/>
                                  <w:rFonts w:ascii="Calibri" w:hAnsi="Calibri"/>
                                  <w:sz w:val="36"/>
                                  <w:szCs w:val="36"/>
                                </w:rPr>
                                <w:t>here</w:t>
                              </w:r>
                              <w:r w:rsidRPr="003E4B37">
                                <w:rPr>
                                  <w:rStyle w:val="Hyperlink"/>
                                  <w:rFonts w:ascii="Calibri" w:hAnsi="Calibri"/>
                                  <w:sz w:val="36"/>
                                  <w:szCs w:val="36"/>
                                  <w:u w:val="none"/>
                                </w:rPr>
                                <w:t>:</w:t>
                              </w:r>
                            </w:hyperlink>
                          </w:p>
                          <w:p w14:paraId="4995F925" w14:textId="77777777" w:rsidR="000E6C2F" w:rsidRDefault="000E6C2F" w:rsidP="00A631B2">
                            <w:pPr>
                              <w:pStyle w:val="Header"/>
                              <w:rPr>
                                <w:rFonts w:ascii="Calibri" w:hAnsi="Calibri"/>
                                <w:b/>
                                <w:color w:val="1F497D"/>
                                <w:sz w:val="28"/>
                                <w:szCs w:val="28"/>
                              </w:rPr>
                            </w:pPr>
                          </w:p>
                          <w:p w14:paraId="7F8FCDA9" w14:textId="133B269F" w:rsidR="0050635A" w:rsidRDefault="0050635A" w:rsidP="0050635A">
                            <w:pPr>
                              <w:jc w:val="center"/>
                              <w:rPr>
                                <w:rFonts w:ascii="Arial" w:hAnsi="Arial" w:cs="Arial"/>
                                <w:i/>
                                <w:iCs/>
                                <w:color w:val="000000"/>
                                <w:szCs w:val="18"/>
                              </w:rPr>
                            </w:pPr>
                          </w:p>
                          <w:p w14:paraId="33142B12" w14:textId="77777777" w:rsidR="0050635A" w:rsidRDefault="0050635A" w:rsidP="0050635A">
                            <w:pPr>
                              <w:jc w:val="center"/>
                              <w:rPr>
                                <w:rFonts w:ascii="Arial" w:hAnsi="Arial" w:cs="Arial"/>
                                <w:i/>
                                <w:iCs/>
                                <w:color w:val="000000"/>
                                <w:szCs w:val="18"/>
                              </w:rPr>
                            </w:pPr>
                          </w:p>
                          <w:p w14:paraId="3A756CED" w14:textId="77777777" w:rsidR="00BE412F" w:rsidRDefault="00BE412F" w:rsidP="0029737D">
                            <w:pPr>
                              <w:pStyle w:val="OverviewCopy"/>
                              <w:spacing w:after="0"/>
                              <w:rPr>
                                <w:rFonts w:ascii="Calibri" w:hAnsi="Calibri"/>
                                <w:b/>
                                <w:i w:val="0"/>
                                <w:color w:val="1F497D"/>
                              </w:rPr>
                            </w:pPr>
                          </w:p>
                          <w:p w14:paraId="72C8CCDD" w14:textId="77777777" w:rsidR="007C1BDA" w:rsidRDefault="007C1BDA" w:rsidP="0029737D">
                            <w:pPr>
                              <w:pStyle w:val="OverviewCopy"/>
                              <w:spacing w:after="0"/>
                              <w:rPr>
                                <w:rFonts w:ascii="Calibri" w:hAnsi="Calibri"/>
                                <w:b/>
                                <w:i w:val="0"/>
                                <w:color w:val="1F497D"/>
                              </w:rPr>
                            </w:pPr>
                          </w:p>
                          <w:p w14:paraId="752192A6" w14:textId="1E530A8F" w:rsidR="0029737D" w:rsidRPr="00ED42B4" w:rsidRDefault="0029737D" w:rsidP="0029737D">
                            <w:pPr>
                              <w:pStyle w:val="OverviewCopy"/>
                              <w:spacing w:after="0"/>
                              <w:rPr>
                                <w:rFonts w:ascii="Calibri" w:hAnsi="Calibri"/>
                                <w:b/>
                                <w:i w:val="0"/>
                                <w:color w:val="1F497D"/>
                                <w:sz w:val="22"/>
                                <w:szCs w:val="22"/>
                              </w:rPr>
                            </w:pPr>
                            <w:r>
                              <w:rPr>
                                <w:rFonts w:ascii="Calibri" w:hAnsi="Calibri"/>
                                <w:b/>
                                <w:i w:val="0"/>
                                <w:color w:val="1F497D"/>
                              </w:rPr>
                              <w:t>G</w:t>
                            </w:r>
                            <w:r w:rsidRPr="00ED42B4">
                              <w:rPr>
                                <w:rFonts w:ascii="Calibri" w:hAnsi="Calibri"/>
                                <w:b/>
                                <w:i w:val="0"/>
                                <w:color w:val="1F497D"/>
                              </w:rPr>
                              <w:t xml:space="preserve">rand Rounds Featured Speaker </w:t>
                            </w:r>
                          </w:p>
                          <w:p w14:paraId="4F60D31D" w14:textId="32D80BCF" w:rsidR="00237A5E" w:rsidRDefault="00107842" w:rsidP="00237A5E">
                            <w:pPr>
                              <w:pStyle w:val="OverviewCopy"/>
                              <w:spacing w:after="0"/>
                              <w:rPr>
                                <w:rFonts w:ascii="Calibri" w:hAnsi="Calibri"/>
                                <w:b/>
                                <w:i w:val="0"/>
                                <w:color w:val="1F497D"/>
                              </w:rPr>
                            </w:pPr>
                            <w:r w:rsidRPr="00237A5E">
                              <w:rPr>
                                <w:rFonts w:ascii="Calibri" w:hAnsi="Calibri"/>
                                <w:b/>
                                <w:i w:val="0"/>
                                <w:color w:val="1F497D"/>
                              </w:rPr>
                              <w:t>Ned C</w:t>
                            </w:r>
                            <w:r w:rsidR="007C5113">
                              <w:rPr>
                                <w:rFonts w:ascii="Calibri" w:hAnsi="Calibri"/>
                                <w:b/>
                                <w:i w:val="0"/>
                                <w:color w:val="1F497D"/>
                              </w:rPr>
                              <w:t>a</w:t>
                            </w:r>
                            <w:r w:rsidRPr="00237A5E">
                              <w:rPr>
                                <w:rFonts w:ascii="Calibri" w:hAnsi="Calibri"/>
                                <w:b/>
                                <w:i w:val="0"/>
                                <w:color w:val="1F497D"/>
                              </w:rPr>
                              <w:t>l</w:t>
                            </w:r>
                            <w:r w:rsidR="007C5113">
                              <w:rPr>
                                <w:rFonts w:ascii="Calibri" w:hAnsi="Calibri"/>
                                <w:b/>
                                <w:i w:val="0"/>
                                <w:color w:val="1F497D"/>
                              </w:rPr>
                              <w:t>o</w:t>
                            </w:r>
                            <w:r w:rsidRPr="00237A5E">
                              <w:rPr>
                                <w:rFonts w:ascii="Calibri" w:hAnsi="Calibri"/>
                                <w:b/>
                                <w:i w:val="0"/>
                                <w:color w:val="1F497D"/>
                              </w:rPr>
                              <w:t>nge</w:t>
                            </w:r>
                            <w:r w:rsidR="0029737D" w:rsidRPr="00237A5E">
                              <w:rPr>
                                <w:rFonts w:ascii="Calibri" w:hAnsi="Calibri"/>
                                <w:b/>
                                <w:i w:val="0"/>
                                <w:color w:val="1F497D"/>
                              </w:rPr>
                              <w:t>,</w:t>
                            </w:r>
                            <w:r w:rsidR="00237A5E" w:rsidRPr="00237A5E">
                              <w:rPr>
                                <w:rFonts w:ascii="Calibri" w:hAnsi="Calibri"/>
                                <w:b/>
                                <w:i w:val="0"/>
                                <w:color w:val="1F497D"/>
                              </w:rPr>
                              <w:t xml:space="preserve"> MD, MPH</w:t>
                            </w:r>
                            <w:r w:rsidR="0029737D" w:rsidRPr="00237A5E">
                              <w:rPr>
                                <w:rFonts w:ascii="Calibri" w:hAnsi="Calibri"/>
                                <w:b/>
                                <w:i w:val="0"/>
                                <w:color w:val="1F497D"/>
                              </w:rPr>
                              <w:t xml:space="preserve"> </w:t>
                            </w:r>
                          </w:p>
                          <w:p w14:paraId="436284E8" w14:textId="702D1167" w:rsidR="0029737D" w:rsidRDefault="00237A5E" w:rsidP="0029737D">
                            <w:pPr>
                              <w:pStyle w:val="OverviewCopy"/>
                              <w:spacing w:after="0"/>
                              <w:rPr>
                                <w:rFonts w:ascii="Calibri" w:hAnsi="Calibri"/>
                                <w:bCs/>
                                <w:i w:val="0"/>
                                <w:color w:val="1F497D"/>
                                <w:sz w:val="16"/>
                                <w:szCs w:val="16"/>
                              </w:rPr>
                            </w:pPr>
                            <w:r w:rsidRPr="00237A5E">
                              <w:rPr>
                                <w:rFonts w:ascii="Calibri" w:hAnsi="Calibri"/>
                                <w:bCs/>
                                <w:i w:val="0"/>
                                <w:color w:val="1F497D"/>
                                <w:sz w:val="16"/>
                                <w:szCs w:val="16"/>
                              </w:rPr>
                              <w:t>Professor of Epidemiology and Associate Dean of Public Health Practice, Colorado School of Public Health; Professor of Family Medicine, Colorado School of Medicine; Chief Medical Officer, Colorado Department of Public Health and Environment</w:t>
                            </w:r>
                          </w:p>
                          <w:p w14:paraId="1DAA37DB" w14:textId="77777777" w:rsidR="002C3304" w:rsidRPr="005C7234" w:rsidRDefault="002C3304" w:rsidP="002C3304">
                            <w:pPr>
                              <w:pStyle w:val="OverviewCopy"/>
                              <w:spacing w:after="0"/>
                              <w:rPr>
                                <w:rFonts w:ascii="Calibri" w:hAnsi="Calibri"/>
                                <w:bCs/>
                                <w:i w:val="0"/>
                                <w:color w:val="1F497D"/>
                                <w:sz w:val="6"/>
                                <w:szCs w:val="6"/>
                                <w:highlight w:val="yellow"/>
                              </w:rPr>
                            </w:pPr>
                          </w:p>
                          <w:p w14:paraId="1E208BC5" w14:textId="2D694B32" w:rsidR="00107842" w:rsidRPr="00E515BE" w:rsidRDefault="002C3304" w:rsidP="002C3304">
                            <w:pPr>
                              <w:pStyle w:val="OverviewCopy"/>
                              <w:spacing w:after="0"/>
                              <w:rPr>
                                <w:rFonts w:ascii="Calibri" w:hAnsi="Calibri"/>
                                <w:b/>
                                <w:i w:val="0"/>
                                <w:color w:val="1F497D"/>
                              </w:rPr>
                            </w:pPr>
                            <w:r w:rsidRPr="00E515BE">
                              <w:rPr>
                                <w:rFonts w:ascii="Calibri" w:hAnsi="Calibri"/>
                                <w:b/>
                                <w:i w:val="0"/>
                                <w:color w:val="1F497D"/>
                              </w:rPr>
                              <w:t>Conference Faculty</w:t>
                            </w:r>
                          </w:p>
                          <w:p w14:paraId="2531BFB1" w14:textId="23EBBB8B" w:rsidR="00107842" w:rsidRDefault="00107842" w:rsidP="002C3304">
                            <w:pPr>
                              <w:pStyle w:val="OverviewCopy"/>
                              <w:spacing w:after="0"/>
                              <w:rPr>
                                <w:rFonts w:ascii="Calibri" w:hAnsi="Calibri"/>
                                <w:b/>
                                <w:i w:val="0"/>
                                <w:color w:val="1F497D"/>
                                <w:sz w:val="21"/>
                                <w:szCs w:val="21"/>
                              </w:rPr>
                            </w:pPr>
                            <w:r>
                              <w:rPr>
                                <w:rFonts w:ascii="Calibri" w:hAnsi="Calibri"/>
                                <w:b/>
                                <w:i w:val="0"/>
                                <w:color w:val="1F497D"/>
                                <w:sz w:val="21"/>
                                <w:szCs w:val="21"/>
                              </w:rPr>
                              <w:t>Aubrey Armento</w:t>
                            </w:r>
                            <w:r w:rsidR="00FF41AF">
                              <w:rPr>
                                <w:rFonts w:ascii="Calibri" w:hAnsi="Calibri"/>
                                <w:b/>
                                <w:i w:val="0"/>
                                <w:color w:val="1F497D"/>
                                <w:sz w:val="21"/>
                                <w:szCs w:val="21"/>
                              </w:rPr>
                              <w:t>, MD, CAQSM</w:t>
                            </w:r>
                            <w:r w:rsidR="007C1BDA">
                              <w:rPr>
                                <w:rFonts w:ascii="Calibri" w:hAnsi="Calibri"/>
                                <w:b/>
                                <w:i w:val="0"/>
                                <w:color w:val="1F497D"/>
                                <w:sz w:val="21"/>
                                <w:szCs w:val="21"/>
                              </w:rPr>
                              <w:t>, FAAP</w:t>
                            </w:r>
                            <w:r w:rsidR="00FF41AF">
                              <w:rPr>
                                <w:rFonts w:ascii="Calibri" w:hAnsi="Calibri"/>
                                <w:b/>
                                <w:i w:val="0"/>
                                <w:color w:val="1F497D"/>
                                <w:sz w:val="21"/>
                                <w:szCs w:val="21"/>
                              </w:rPr>
                              <w:t xml:space="preserve"> </w:t>
                            </w:r>
                          </w:p>
                          <w:p w14:paraId="0DD2B0F9" w14:textId="77F92501" w:rsidR="00107842" w:rsidRDefault="00FF41AF" w:rsidP="002C3304">
                            <w:pPr>
                              <w:pStyle w:val="OverviewCopy"/>
                              <w:spacing w:after="0"/>
                              <w:rPr>
                                <w:rFonts w:ascii="Calibri" w:hAnsi="Calibri"/>
                                <w:b/>
                                <w:i w:val="0"/>
                                <w:color w:val="1F497D"/>
                                <w:sz w:val="21"/>
                                <w:szCs w:val="21"/>
                              </w:rPr>
                            </w:pPr>
                            <w:r>
                              <w:rPr>
                                <w:rFonts w:ascii="Calibri" w:hAnsi="Calibri"/>
                                <w:bCs/>
                                <w:i w:val="0"/>
                                <w:color w:val="1F497D"/>
                                <w:sz w:val="16"/>
                                <w:szCs w:val="16"/>
                              </w:rPr>
                              <w:t>Assistant Professor, Department of Orthopedics, Sports Medicine Center at Children’s Hospital Colorado. Associate Program Director, Pediatric Track, Primary Care Sports Medicine Fellowship, University of Colorado School of Medicine</w:t>
                            </w:r>
                          </w:p>
                          <w:p w14:paraId="4407B1D4" w14:textId="77777777" w:rsidR="00F94FEE" w:rsidRPr="00F94FEE" w:rsidRDefault="00F94FEE" w:rsidP="00F94FEE">
                            <w:pPr>
                              <w:pStyle w:val="OverviewCopy"/>
                              <w:spacing w:after="0"/>
                              <w:rPr>
                                <w:rFonts w:ascii="Calibri" w:hAnsi="Calibri"/>
                                <w:b/>
                                <w:i w:val="0"/>
                                <w:color w:val="1F497D"/>
                                <w:sz w:val="8"/>
                                <w:szCs w:val="8"/>
                              </w:rPr>
                            </w:pPr>
                          </w:p>
                          <w:p w14:paraId="3E9C4BBF" w14:textId="4DD33EA6" w:rsidR="00F94FEE" w:rsidRDefault="00F94FEE" w:rsidP="00F94FEE">
                            <w:pPr>
                              <w:pStyle w:val="OverviewCopy"/>
                              <w:spacing w:after="0"/>
                              <w:rPr>
                                <w:rFonts w:ascii="Calibri" w:hAnsi="Calibri"/>
                                <w:b/>
                                <w:i w:val="0"/>
                                <w:color w:val="1F497D"/>
                                <w:sz w:val="21"/>
                                <w:szCs w:val="21"/>
                              </w:rPr>
                            </w:pPr>
                            <w:r>
                              <w:rPr>
                                <w:rFonts w:ascii="Calibri" w:hAnsi="Calibri"/>
                                <w:b/>
                                <w:i w:val="0"/>
                                <w:color w:val="1F497D"/>
                                <w:sz w:val="21"/>
                                <w:szCs w:val="21"/>
                              </w:rPr>
                              <w:t>Edwin J. Asturias, MD</w:t>
                            </w:r>
                            <w:r w:rsidR="00C51D67">
                              <w:rPr>
                                <w:rFonts w:ascii="Calibri" w:hAnsi="Calibri"/>
                                <w:b/>
                                <w:i w:val="0"/>
                                <w:color w:val="1F497D"/>
                                <w:sz w:val="21"/>
                                <w:szCs w:val="21"/>
                              </w:rPr>
                              <w:t>, FAAP</w:t>
                            </w:r>
                          </w:p>
                          <w:p w14:paraId="552CEF8B" w14:textId="7263F4EA" w:rsidR="00332D13" w:rsidRDefault="00F94FEE" w:rsidP="002C3304">
                            <w:pPr>
                              <w:pStyle w:val="OverviewCopy"/>
                              <w:spacing w:after="0"/>
                              <w:rPr>
                                <w:rFonts w:ascii="Calibri" w:hAnsi="Calibri"/>
                                <w:b/>
                                <w:i w:val="0"/>
                                <w:color w:val="1F497D"/>
                                <w:sz w:val="21"/>
                                <w:szCs w:val="21"/>
                              </w:rPr>
                            </w:pPr>
                            <w:r>
                              <w:rPr>
                                <w:rFonts w:ascii="Calibri" w:hAnsi="Calibri"/>
                                <w:bCs/>
                                <w:i w:val="0"/>
                                <w:color w:val="1F497D"/>
                                <w:sz w:val="16"/>
                                <w:szCs w:val="16"/>
                              </w:rPr>
                              <w:t>Jules Amer Chair in Community Pediatrics at Children’s Hospital Colorado; Professor of Pediatrics and Epidemiology, Sections of Pediatric Infectious Diseases and Epidemiology, University of Colorado School of Medicine and Center for Global Health</w:t>
                            </w:r>
                          </w:p>
                          <w:p w14:paraId="46CF1D6E" w14:textId="77777777" w:rsidR="00FA468E" w:rsidRPr="00FA468E" w:rsidRDefault="00FA468E" w:rsidP="002C3304">
                            <w:pPr>
                              <w:pStyle w:val="OverviewCopy"/>
                              <w:spacing w:after="0"/>
                              <w:rPr>
                                <w:rFonts w:ascii="Calibri" w:hAnsi="Calibri"/>
                                <w:b/>
                                <w:i w:val="0"/>
                                <w:color w:val="1F497D"/>
                                <w:sz w:val="8"/>
                                <w:szCs w:val="8"/>
                              </w:rPr>
                            </w:pPr>
                          </w:p>
                          <w:p w14:paraId="3F94D164" w14:textId="58EDF4DB" w:rsidR="002C3304" w:rsidRPr="00F17E21" w:rsidRDefault="00F17E21" w:rsidP="002C3304">
                            <w:pPr>
                              <w:pStyle w:val="OverviewCopy"/>
                              <w:spacing w:after="0"/>
                              <w:rPr>
                                <w:rFonts w:ascii="Calibri" w:hAnsi="Calibri"/>
                                <w:b/>
                                <w:i w:val="0"/>
                                <w:color w:val="1F497D"/>
                                <w:sz w:val="21"/>
                                <w:szCs w:val="21"/>
                              </w:rPr>
                            </w:pPr>
                            <w:r w:rsidRPr="00F17E21">
                              <w:rPr>
                                <w:rFonts w:ascii="Calibri" w:hAnsi="Calibri"/>
                                <w:b/>
                                <w:i w:val="0"/>
                                <w:color w:val="1F497D"/>
                                <w:sz w:val="21"/>
                                <w:szCs w:val="21"/>
                              </w:rPr>
                              <w:t>J</w:t>
                            </w:r>
                            <w:r w:rsidR="00107842">
                              <w:rPr>
                                <w:rFonts w:ascii="Calibri" w:hAnsi="Calibri"/>
                                <w:b/>
                                <w:i w:val="0"/>
                                <w:color w:val="1F497D"/>
                                <w:sz w:val="21"/>
                                <w:szCs w:val="21"/>
                              </w:rPr>
                              <w:t>ames</w:t>
                            </w:r>
                            <w:r w:rsidRPr="00F17E21">
                              <w:rPr>
                                <w:rFonts w:ascii="Calibri" w:hAnsi="Calibri"/>
                                <w:b/>
                                <w:i w:val="0"/>
                                <w:color w:val="1F497D"/>
                                <w:sz w:val="21"/>
                                <w:szCs w:val="21"/>
                              </w:rPr>
                              <w:t xml:space="preserve"> S. Barry, MD, MBA</w:t>
                            </w:r>
                            <w:r w:rsidR="007C1BDA">
                              <w:rPr>
                                <w:rFonts w:ascii="Calibri" w:hAnsi="Calibri"/>
                                <w:b/>
                                <w:i w:val="0"/>
                                <w:color w:val="1F497D"/>
                                <w:sz w:val="21"/>
                                <w:szCs w:val="21"/>
                              </w:rPr>
                              <w:t>, FAAP</w:t>
                            </w:r>
                            <w:r w:rsidR="00107842">
                              <w:rPr>
                                <w:rFonts w:ascii="Calibri" w:hAnsi="Calibri"/>
                                <w:b/>
                                <w:i w:val="0"/>
                                <w:color w:val="1F497D"/>
                                <w:sz w:val="21"/>
                                <w:szCs w:val="21"/>
                              </w:rPr>
                              <w:t xml:space="preserve"> </w:t>
                            </w:r>
                          </w:p>
                          <w:p w14:paraId="4B31CA49" w14:textId="32FEE1F2" w:rsidR="002C3304" w:rsidRPr="00F17E21" w:rsidRDefault="00F17E21" w:rsidP="002C3304">
                            <w:pPr>
                              <w:pStyle w:val="OverviewCopy"/>
                              <w:spacing w:after="0"/>
                              <w:rPr>
                                <w:rFonts w:ascii="Calibri" w:hAnsi="Calibri"/>
                                <w:bCs/>
                                <w:i w:val="0"/>
                                <w:color w:val="1F497D"/>
                                <w:sz w:val="16"/>
                                <w:szCs w:val="16"/>
                              </w:rPr>
                            </w:pPr>
                            <w:r w:rsidRPr="00F17E21">
                              <w:rPr>
                                <w:rFonts w:ascii="Calibri" w:hAnsi="Calibri"/>
                                <w:bCs/>
                                <w:i w:val="0"/>
                                <w:color w:val="1F497D"/>
                                <w:sz w:val="16"/>
                                <w:szCs w:val="16"/>
                              </w:rPr>
                              <w:t>Professor of Pediatrics, Section of Neonatology</w:t>
                            </w:r>
                            <w:r>
                              <w:rPr>
                                <w:rFonts w:ascii="Calibri" w:hAnsi="Calibri"/>
                                <w:bCs/>
                                <w:i w:val="0"/>
                                <w:color w:val="1F497D"/>
                                <w:sz w:val="16"/>
                                <w:szCs w:val="16"/>
                              </w:rPr>
                              <w:t>;</w:t>
                            </w:r>
                            <w:r w:rsidRPr="00F17E21">
                              <w:rPr>
                                <w:rFonts w:ascii="Calibri" w:hAnsi="Calibri"/>
                                <w:bCs/>
                                <w:i w:val="0"/>
                                <w:color w:val="1F497D"/>
                                <w:sz w:val="16"/>
                                <w:szCs w:val="16"/>
                              </w:rPr>
                              <w:t xml:space="preserve"> Medical Director, University of C</w:t>
                            </w:r>
                            <w:r>
                              <w:rPr>
                                <w:rFonts w:ascii="Calibri" w:hAnsi="Calibri"/>
                                <w:bCs/>
                                <w:i w:val="0"/>
                                <w:color w:val="1F497D"/>
                                <w:sz w:val="16"/>
                                <w:szCs w:val="16"/>
                              </w:rPr>
                              <w:t>olorado</w:t>
                            </w:r>
                            <w:r w:rsidRPr="00F17E21">
                              <w:rPr>
                                <w:rFonts w:ascii="Calibri" w:hAnsi="Calibri"/>
                                <w:bCs/>
                                <w:i w:val="0"/>
                                <w:color w:val="1F497D"/>
                                <w:sz w:val="16"/>
                                <w:szCs w:val="16"/>
                              </w:rPr>
                              <w:t xml:space="preserve"> Hospital Neonatal Intensive Care Unit </w:t>
                            </w:r>
                          </w:p>
                          <w:p w14:paraId="502A2E02" w14:textId="77777777" w:rsidR="002C3304" w:rsidRPr="005C7234" w:rsidRDefault="002C3304" w:rsidP="002C3304">
                            <w:pPr>
                              <w:pStyle w:val="OverviewCopy"/>
                              <w:spacing w:after="0"/>
                              <w:rPr>
                                <w:rFonts w:ascii="Calibri" w:hAnsi="Calibri"/>
                                <w:b/>
                                <w:i w:val="0"/>
                                <w:color w:val="1F497D"/>
                                <w:sz w:val="8"/>
                                <w:szCs w:val="8"/>
                                <w:highlight w:val="yellow"/>
                              </w:rPr>
                            </w:pPr>
                          </w:p>
                          <w:p w14:paraId="20DED5D7" w14:textId="0DAA402D" w:rsidR="00107842" w:rsidRDefault="00107842" w:rsidP="002C3304">
                            <w:pPr>
                              <w:pStyle w:val="OverviewCopy"/>
                              <w:spacing w:after="0"/>
                              <w:rPr>
                                <w:rFonts w:ascii="Calibri" w:hAnsi="Calibri"/>
                                <w:b/>
                                <w:i w:val="0"/>
                                <w:color w:val="1F497D"/>
                                <w:sz w:val="21"/>
                                <w:szCs w:val="21"/>
                              </w:rPr>
                            </w:pPr>
                            <w:r w:rsidRPr="007C1BDA">
                              <w:rPr>
                                <w:rFonts w:ascii="Calibri" w:hAnsi="Calibri"/>
                                <w:b/>
                                <w:i w:val="0"/>
                                <w:color w:val="1F497D"/>
                                <w:sz w:val="21"/>
                                <w:szCs w:val="21"/>
                              </w:rPr>
                              <w:t>Liliane Diab</w:t>
                            </w:r>
                            <w:r w:rsidR="00EE6F43" w:rsidRPr="007C1BDA">
                              <w:rPr>
                                <w:rFonts w:ascii="Calibri" w:hAnsi="Calibri"/>
                                <w:b/>
                                <w:i w:val="0"/>
                                <w:color w:val="1F497D"/>
                                <w:sz w:val="21"/>
                                <w:szCs w:val="21"/>
                              </w:rPr>
                              <w:t>,</w:t>
                            </w:r>
                            <w:r w:rsidR="00EE6F43">
                              <w:rPr>
                                <w:rFonts w:ascii="Calibri" w:hAnsi="Calibri"/>
                                <w:b/>
                                <w:i w:val="0"/>
                                <w:color w:val="1F497D"/>
                                <w:sz w:val="21"/>
                                <w:szCs w:val="21"/>
                              </w:rPr>
                              <w:t xml:space="preserve"> MD, FAAP</w:t>
                            </w:r>
                          </w:p>
                          <w:p w14:paraId="4814410B" w14:textId="16E1B6F5" w:rsidR="00F94FEE" w:rsidRPr="00EE6F43" w:rsidRDefault="00EE6F43" w:rsidP="002C3304">
                            <w:pPr>
                              <w:pStyle w:val="OverviewCopy"/>
                              <w:spacing w:after="0"/>
                              <w:rPr>
                                <w:rFonts w:ascii="Calibri" w:hAnsi="Calibri"/>
                                <w:bCs/>
                                <w:i w:val="0"/>
                                <w:iCs/>
                                <w:color w:val="1F497D"/>
                                <w:sz w:val="16"/>
                                <w:szCs w:val="16"/>
                              </w:rPr>
                            </w:pPr>
                            <w:r w:rsidRPr="00EE6F43">
                              <w:rPr>
                                <w:rFonts w:ascii="Calibri" w:hAnsi="Calibri"/>
                                <w:bCs/>
                                <w:i w:val="0"/>
                                <w:iCs/>
                                <w:color w:val="1F497D"/>
                                <w:sz w:val="16"/>
                                <w:szCs w:val="16"/>
                              </w:rPr>
                              <w:t>Assis</w:t>
                            </w:r>
                            <w:r>
                              <w:rPr>
                                <w:rFonts w:ascii="Calibri" w:hAnsi="Calibri"/>
                                <w:bCs/>
                                <w:i w:val="0"/>
                                <w:iCs/>
                                <w:color w:val="1F497D"/>
                                <w:sz w:val="16"/>
                                <w:szCs w:val="16"/>
                              </w:rPr>
                              <w:t>t</w:t>
                            </w:r>
                            <w:r w:rsidRPr="00EE6F43">
                              <w:rPr>
                                <w:rFonts w:ascii="Calibri" w:hAnsi="Calibri"/>
                                <w:bCs/>
                                <w:i w:val="0"/>
                                <w:iCs/>
                                <w:color w:val="1F497D"/>
                                <w:sz w:val="16"/>
                                <w:szCs w:val="16"/>
                              </w:rPr>
                              <w:t>ant Professor of Pediatrics, University of Colorado School of Medicine</w:t>
                            </w:r>
                          </w:p>
                          <w:p w14:paraId="1FD99FD1" w14:textId="77777777" w:rsidR="00F94FEE" w:rsidRPr="00F94FEE" w:rsidRDefault="00F94FEE" w:rsidP="002C3304">
                            <w:pPr>
                              <w:pStyle w:val="OverviewCopy"/>
                              <w:spacing w:after="0"/>
                              <w:rPr>
                                <w:rFonts w:ascii="Calibri" w:hAnsi="Calibri"/>
                                <w:b/>
                                <w:i w:val="0"/>
                                <w:color w:val="1F497D"/>
                                <w:sz w:val="8"/>
                                <w:szCs w:val="8"/>
                              </w:rPr>
                            </w:pPr>
                          </w:p>
                          <w:p w14:paraId="7D33D43F" w14:textId="66DBFF52" w:rsidR="002C3304" w:rsidRPr="00F17E21" w:rsidRDefault="00F17E21" w:rsidP="002C3304">
                            <w:pPr>
                              <w:pStyle w:val="OverviewCopy"/>
                              <w:spacing w:after="0"/>
                              <w:rPr>
                                <w:rFonts w:ascii="Calibri" w:hAnsi="Calibri"/>
                                <w:b/>
                                <w:i w:val="0"/>
                                <w:color w:val="1F497D"/>
                                <w:sz w:val="21"/>
                                <w:szCs w:val="21"/>
                              </w:rPr>
                            </w:pPr>
                            <w:r w:rsidRPr="00E515BE">
                              <w:rPr>
                                <w:rFonts w:ascii="Calibri" w:hAnsi="Calibri"/>
                                <w:b/>
                                <w:i w:val="0"/>
                                <w:color w:val="1F497D"/>
                                <w:sz w:val="21"/>
                                <w:szCs w:val="21"/>
                              </w:rPr>
                              <w:t>Joana Dimo, DO</w:t>
                            </w:r>
                            <w:r w:rsidRPr="00F17E21">
                              <w:rPr>
                                <w:rFonts w:ascii="Calibri" w:hAnsi="Calibri"/>
                                <w:b/>
                                <w:i w:val="0"/>
                                <w:color w:val="1F497D"/>
                                <w:sz w:val="21"/>
                                <w:szCs w:val="21"/>
                              </w:rPr>
                              <w:t xml:space="preserve"> </w:t>
                            </w:r>
                          </w:p>
                          <w:p w14:paraId="486266B4" w14:textId="4A141C0F"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Assistant Professor</w:t>
                            </w:r>
                            <w:r w:rsidR="00E515BE">
                              <w:rPr>
                                <w:rFonts w:ascii="Calibri" w:eastAsiaTheme="minorHAnsi" w:hAnsi="Calibri" w:cs="Arial"/>
                                <w:bCs/>
                                <w:color w:val="1F497D"/>
                                <w:sz w:val="16"/>
                                <w:szCs w:val="16"/>
                              </w:rPr>
                              <w:t xml:space="preserve"> in Pediatric Infectious Diseases, </w:t>
                            </w:r>
                            <w:r w:rsidR="00107842">
                              <w:rPr>
                                <w:rFonts w:ascii="Calibri" w:eastAsiaTheme="minorHAnsi" w:hAnsi="Calibri" w:cs="Arial"/>
                                <w:bCs/>
                                <w:color w:val="1F497D"/>
                                <w:sz w:val="16"/>
                                <w:szCs w:val="16"/>
                              </w:rPr>
                              <w:t>Children’s Hospital Colorado</w:t>
                            </w:r>
                          </w:p>
                          <w:p w14:paraId="020ADDF0" w14:textId="77777777" w:rsidR="002C3304" w:rsidRPr="005C7234" w:rsidRDefault="002C3304" w:rsidP="002C3304">
                            <w:pPr>
                              <w:pStyle w:val="OverviewCopy"/>
                              <w:spacing w:after="0"/>
                              <w:rPr>
                                <w:rFonts w:ascii="Calibri" w:hAnsi="Calibri"/>
                                <w:b/>
                                <w:i w:val="0"/>
                                <w:color w:val="1F497D"/>
                                <w:sz w:val="8"/>
                                <w:szCs w:val="8"/>
                                <w:highlight w:val="yellow"/>
                              </w:rPr>
                            </w:pPr>
                          </w:p>
                          <w:p w14:paraId="527D4214" w14:textId="242A8F2F" w:rsidR="00332D13" w:rsidRDefault="00332D13" w:rsidP="002C3304">
                            <w:pPr>
                              <w:pStyle w:val="OverviewCopy"/>
                              <w:spacing w:after="0"/>
                              <w:rPr>
                                <w:rFonts w:ascii="Calibri" w:hAnsi="Calibri"/>
                                <w:b/>
                                <w:i w:val="0"/>
                                <w:color w:val="1F497D"/>
                                <w:sz w:val="21"/>
                                <w:szCs w:val="21"/>
                              </w:rPr>
                            </w:pPr>
                            <w:r>
                              <w:rPr>
                                <w:rFonts w:ascii="Calibri" w:hAnsi="Calibri"/>
                                <w:b/>
                                <w:i w:val="0"/>
                                <w:color w:val="1F497D"/>
                                <w:sz w:val="21"/>
                                <w:szCs w:val="21"/>
                              </w:rPr>
                              <w:t>David Higgins, MD, MPH, FAAP</w:t>
                            </w:r>
                            <w:r w:rsidR="00107842">
                              <w:rPr>
                                <w:rFonts w:ascii="Calibri" w:hAnsi="Calibri"/>
                                <w:b/>
                                <w:i w:val="0"/>
                                <w:color w:val="1F497D"/>
                                <w:sz w:val="21"/>
                                <w:szCs w:val="21"/>
                              </w:rPr>
                              <w:t xml:space="preserve"> </w:t>
                            </w:r>
                          </w:p>
                          <w:p w14:paraId="7B8BC626" w14:textId="26FA8B28" w:rsidR="00332D13" w:rsidRDefault="00332D13" w:rsidP="002C3304">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7551FD">
                              <w:rPr>
                                <w:rFonts w:ascii="Calibri" w:hAnsi="Calibri"/>
                                <w:bCs/>
                                <w:i w:val="0"/>
                                <w:color w:val="1F497D"/>
                                <w:sz w:val="16"/>
                                <w:szCs w:val="16"/>
                              </w:rPr>
                              <w:t>; Vice President, American Academy of Pediatrics, Colorado Chapter</w:t>
                            </w:r>
                          </w:p>
                          <w:p w14:paraId="71AA9455" w14:textId="77777777" w:rsidR="007551FD" w:rsidRPr="007551FD" w:rsidRDefault="007551FD" w:rsidP="002C3304">
                            <w:pPr>
                              <w:pStyle w:val="OverviewCopy"/>
                              <w:spacing w:after="0"/>
                              <w:rPr>
                                <w:rFonts w:ascii="Calibri" w:hAnsi="Calibri"/>
                                <w:bCs/>
                                <w:i w:val="0"/>
                                <w:color w:val="1F497D"/>
                                <w:sz w:val="8"/>
                                <w:szCs w:val="8"/>
                              </w:rPr>
                            </w:pPr>
                          </w:p>
                          <w:p w14:paraId="75F0EBCB" w14:textId="6633F0AB" w:rsidR="002C3304" w:rsidRPr="00332D13" w:rsidRDefault="00F17E21" w:rsidP="002C3304">
                            <w:pPr>
                              <w:pStyle w:val="OverviewCopy"/>
                              <w:spacing w:after="0"/>
                              <w:rPr>
                                <w:rFonts w:ascii="Calibri" w:hAnsi="Calibri"/>
                                <w:b/>
                                <w:i w:val="0"/>
                                <w:color w:val="1F497D"/>
                                <w:sz w:val="21"/>
                                <w:szCs w:val="21"/>
                              </w:rPr>
                            </w:pPr>
                            <w:r w:rsidRPr="00690F51">
                              <w:rPr>
                                <w:rFonts w:ascii="Calibri" w:hAnsi="Calibri"/>
                                <w:b/>
                                <w:i w:val="0"/>
                                <w:color w:val="1F497D"/>
                                <w:sz w:val="21"/>
                                <w:szCs w:val="21"/>
                              </w:rPr>
                              <w:t>Nicole M. Poole, MD, MPH</w:t>
                            </w:r>
                            <w:r w:rsidR="007C1BDA" w:rsidRPr="00690F51">
                              <w:rPr>
                                <w:rFonts w:ascii="Calibri" w:hAnsi="Calibri"/>
                                <w:b/>
                                <w:i w:val="0"/>
                                <w:color w:val="1F497D"/>
                                <w:sz w:val="21"/>
                                <w:szCs w:val="21"/>
                              </w:rPr>
                              <w:t>,</w:t>
                            </w:r>
                            <w:r w:rsidR="007C1BDA">
                              <w:rPr>
                                <w:rFonts w:ascii="Calibri" w:hAnsi="Calibri"/>
                                <w:b/>
                                <w:i w:val="0"/>
                                <w:color w:val="1F497D"/>
                                <w:sz w:val="21"/>
                                <w:szCs w:val="21"/>
                              </w:rPr>
                              <w:t xml:space="preserve"> FAAP</w:t>
                            </w:r>
                            <w:r w:rsidRPr="00332D13">
                              <w:rPr>
                                <w:rFonts w:ascii="Calibri" w:hAnsi="Calibri"/>
                                <w:b/>
                                <w:i w:val="0"/>
                                <w:color w:val="1F497D"/>
                                <w:sz w:val="21"/>
                                <w:szCs w:val="21"/>
                              </w:rPr>
                              <w:t xml:space="preserve"> </w:t>
                            </w:r>
                          </w:p>
                          <w:p w14:paraId="3692C003" w14:textId="4F05D8D9"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 xml:space="preserve">Associate Professor, Pediatrics; </w:t>
                            </w:r>
                            <w:r w:rsidR="00690F51">
                              <w:rPr>
                                <w:rFonts w:ascii="Calibri" w:eastAsiaTheme="minorHAnsi" w:hAnsi="Calibri" w:cs="Arial"/>
                                <w:bCs/>
                                <w:color w:val="1F497D"/>
                                <w:sz w:val="16"/>
                                <w:szCs w:val="16"/>
                              </w:rPr>
                              <w:t xml:space="preserve">Department of Infectious Diseases, </w:t>
                            </w:r>
                            <w:r w:rsidRPr="00F17E21">
                              <w:rPr>
                                <w:rFonts w:ascii="Calibri" w:eastAsiaTheme="minorHAnsi" w:hAnsi="Calibri" w:cs="Arial"/>
                                <w:bCs/>
                                <w:color w:val="1F497D"/>
                                <w:sz w:val="16"/>
                                <w:szCs w:val="16"/>
                              </w:rPr>
                              <w:t>University of CO School of Medicine; Associate Medical Director, Ant</w:t>
                            </w:r>
                            <w:r w:rsidR="00690F51">
                              <w:rPr>
                                <w:rFonts w:ascii="Calibri" w:eastAsiaTheme="minorHAnsi" w:hAnsi="Calibri" w:cs="Arial"/>
                                <w:bCs/>
                                <w:color w:val="1F497D"/>
                                <w:sz w:val="16"/>
                                <w:szCs w:val="16"/>
                              </w:rPr>
                              <w:t xml:space="preserve">ibiotic </w:t>
                            </w:r>
                            <w:r w:rsidRPr="00F17E21">
                              <w:rPr>
                                <w:rFonts w:ascii="Calibri" w:eastAsiaTheme="minorHAnsi" w:hAnsi="Calibri" w:cs="Arial"/>
                                <w:bCs/>
                                <w:color w:val="1F497D"/>
                                <w:sz w:val="16"/>
                                <w:szCs w:val="16"/>
                              </w:rPr>
                              <w:t>Stewardship</w:t>
                            </w:r>
                            <w:r w:rsidR="00690F51">
                              <w:rPr>
                                <w:rFonts w:ascii="Calibri" w:eastAsiaTheme="minorHAnsi" w:hAnsi="Calibri" w:cs="Arial"/>
                                <w:bCs/>
                                <w:color w:val="1F497D"/>
                                <w:sz w:val="16"/>
                                <w:szCs w:val="16"/>
                              </w:rPr>
                              <w:t xml:space="preserve"> Program</w:t>
                            </w:r>
                            <w:r w:rsidRPr="00F17E21">
                              <w:rPr>
                                <w:rFonts w:ascii="Calibri" w:eastAsiaTheme="minorHAnsi" w:hAnsi="Calibri" w:cs="Arial"/>
                                <w:bCs/>
                                <w:color w:val="1F497D"/>
                                <w:sz w:val="16"/>
                                <w:szCs w:val="16"/>
                              </w:rPr>
                              <w:t>, Children</w:t>
                            </w:r>
                            <w:r w:rsidR="00690F51">
                              <w:rPr>
                                <w:rFonts w:ascii="Calibri" w:eastAsiaTheme="minorHAnsi" w:hAnsi="Calibri" w:cs="Arial"/>
                                <w:bCs/>
                                <w:color w:val="1F497D"/>
                                <w:sz w:val="16"/>
                                <w:szCs w:val="16"/>
                              </w:rPr>
                              <w:t>’</w:t>
                            </w:r>
                            <w:r w:rsidRPr="00F17E21">
                              <w:rPr>
                                <w:rFonts w:ascii="Calibri" w:eastAsiaTheme="minorHAnsi" w:hAnsi="Calibri" w:cs="Arial"/>
                                <w:bCs/>
                                <w:color w:val="1F497D"/>
                                <w:sz w:val="16"/>
                                <w:szCs w:val="16"/>
                              </w:rPr>
                              <w:t xml:space="preserve">s Hospital Colorado </w:t>
                            </w:r>
                          </w:p>
                          <w:p w14:paraId="36DD07D6" w14:textId="77777777" w:rsidR="002C3304" w:rsidRPr="005C7234" w:rsidRDefault="002C3304" w:rsidP="002C3304">
                            <w:pPr>
                              <w:rPr>
                                <w:rFonts w:ascii="Calibri" w:hAnsi="Calibri"/>
                                <w:bCs/>
                                <w:i/>
                                <w:color w:val="1F497D"/>
                                <w:sz w:val="8"/>
                                <w:szCs w:val="8"/>
                                <w:highlight w:val="yellow"/>
                              </w:rPr>
                            </w:pPr>
                          </w:p>
                          <w:p w14:paraId="588260ED" w14:textId="370D4A85" w:rsidR="002C3304" w:rsidRPr="00107842" w:rsidRDefault="00107842" w:rsidP="00107842">
                            <w:pPr>
                              <w:pStyle w:val="OverviewCopy"/>
                              <w:spacing w:after="0"/>
                              <w:rPr>
                                <w:rFonts w:ascii="Calibri" w:hAnsi="Calibri"/>
                                <w:b/>
                                <w:i w:val="0"/>
                                <w:color w:val="1F497D"/>
                                <w:sz w:val="21"/>
                                <w:szCs w:val="21"/>
                                <w:u w:val="single"/>
                              </w:rPr>
                            </w:pPr>
                            <w:r w:rsidRPr="00107842">
                              <w:rPr>
                                <w:rFonts w:ascii="Calibri" w:hAnsi="Calibri"/>
                                <w:b/>
                                <w:i w:val="0"/>
                                <w:color w:val="1F497D"/>
                                <w:sz w:val="21"/>
                                <w:szCs w:val="21"/>
                              </w:rPr>
                              <w:t xml:space="preserve">Sukhmeet “Sukhie” Sandhu, MD </w:t>
                            </w:r>
                          </w:p>
                          <w:p w14:paraId="4014977E" w14:textId="326B6268" w:rsidR="00107842" w:rsidRDefault="00107842" w:rsidP="00107842">
                            <w:pPr>
                              <w:pStyle w:val="paragraph"/>
                              <w:spacing w:before="0" w:beforeAutospacing="0" w:after="0" w:afterAutospacing="0"/>
                              <w:textAlignment w:val="baseline"/>
                              <w:rPr>
                                <w:rFonts w:ascii="Calibri" w:eastAsiaTheme="minorHAnsi" w:hAnsi="Calibri" w:cs="Arial"/>
                                <w:bCs/>
                                <w:color w:val="1F497D"/>
                                <w:sz w:val="16"/>
                                <w:szCs w:val="16"/>
                              </w:rPr>
                            </w:pPr>
                            <w:r w:rsidRPr="00107842">
                              <w:rPr>
                                <w:rFonts w:ascii="Calibri" w:eastAsiaTheme="minorHAnsi" w:hAnsi="Calibri" w:cs="Arial"/>
                                <w:bCs/>
                                <w:color w:val="1F497D"/>
                                <w:sz w:val="16"/>
                                <w:szCs w:val="16"/>
                              </w:rPr>
                              <w:t>Addiction Medicine Physician, Pediatric Mental Health Institute, Children’s Hospital Colorado </w:t>
                            </w:r>
                          </w:p>
                          <w:p w14:paraId="5B8803F7" w14:textId="77777777" w:rsidR="007551FD" w:rsidRPr="007551FD" w:rsidRDefault="007551FD" w:rsidP="00107842">
                            <w:pPr>
                              <w:pStyle w:val="paragraph"/>
                              <w:spacing w:before="0" w:beforeAutospacing="0" w:after="0" w:afterAutospacing="0"/>
                              <w:textAlignment w:val="baseline"/>
                              <w:rPr>
                                <w:rFonts w:ascii="Calibri" w:eastAsiaTheme="minorHAnsi" w:hAnsi="Calibri" w:cs="Arial"/>
                                <w:bCs/>
                                <w:color w:val="1F497D"/>
                                <w:sz w:val="8"/>
                                <w:szCs w:val="8"/>
                              </w:rPr>
                            </w:pPr>
                          </w:p>
                          <w:p w14:paraId="197CF06C" w14:textId="1B85E0D3" w:rsidR="00107842" w:rsidRPr="00332D13" w:rsidRDefault="00107842" w:rsidP="00107842">
                            <w:pPr>
                              <w:pStyle w:val="OverviewCopy"/>
                              <w:spacing w:after="0"/>
                              <w:rPr>
                                <w:rFonts w:ascii="Calibri" w:hAnsi="Calibri"/>
                                <w:b/>
                                <w:i w:val="0"/>
                                <w:color w:val="1F497D"/>
                                <w:sz w:val="21"/>
                                <w:szCs w:val="21"/>
                              </w:rPr>
                            </w:pPr>
                            <w:r w:rsidRPr="00332D13">
                              <w:rPr>
                                <w:rFonts w:ascii="Calibri" w:hAnsi="Calibri"/>
                                <w:b/>
                                <w:i w:val="0"/>
                                <w:color w:val="1F497D"/>
                                <w:sz w:val="21"/>
                                <w:szCs w:val="21"/>
                              </w:rPr>
                              <w:t>Josh Williams, MD</w:t>
                            </w:r>
                            <w:r w:rsidR="00C51D67">
                              <w:rPr>
                                <w:rFonts w:ascii="Calibri" w:hAnsi="Calibri"/>
                                <w:b/>
                                <w:i w:val="0"/>
                                <w:color w:val="1F497D"/>
                                <w:sz w:val="21"/>
                                <w:szCs w:val="21"/>
                              </w:rPr>
                              <w:t>, FAAP</w:t>
                            </w:r>
                            <w:r>
                              <w:rPr>
                                <w:rFonts w:ascii="Calibri" w:hAnsi="Calibri"/>
                                <w:b/>
                                <w:i w:val="0"/>
                                <w:color w:val="1F497D"/>
                                <w:sz w:val="21"/>
                                <w:szCs w:val="21"/>
                              </w:rPr>
                              <w:t xml:space="preserve"> </w:t>
                            </w:r>
                          </w:p>
                          <w:p w14:paraId="1CCD492E" w14:textId="0C0D0F79" w:rsidR="002C3304" w:rsidRPr="007551FD" w:rsidRDefault="00107842" w:rsidP="007551FD">
                            <w:pPr>
                              <w:pStyle w:val="OverviewCopy"/>
                              <w:spacing w:after="0"/>
                              <w:rPr>
                                <w:rFonts w:ascii="Calibri" w:hAnsi="Calibri"/>
                                <w:bCs/>
                                <w:i w:val="0"/>
                                <w:color w:val="1F497D"/>
                                <w:sz w:val="16"/>
                                <w:szCs w:val="16"/>
                              </w:rPr>
                            </w:pPr>
                            <w:r w:rsidRPr="00332D13">
                              <w:rPr>
                                <w:rFonts w:ascii="Calibri" w:hAnsi="Calibri"/>
                                <w:bCs/>
                                <w:i w:val="0"/>
                                <w:color w:val="1F497D"/>
                                <w:sz w:val="16"/>
                                <w:szCs w:val="16"/>
                              </w:rPr>
                              <w:t xml:space="preserve">General </w:t>
                            </w:r>
                            <w:r>
                              <w:rPr>
                                <w:rFonts w:ascii="Calibri" w:hAnsi="Calibri"/>
                                <w:bCs/>
                                <w:i w:val="0"/>
                                <w:color w:val="1F497D"/>
                                <w:sz w:val="16"/>
                                <w:szCs w:val="16"/>
                              </w:rPr>
                              <w:t>P</w:t>
                            </w:r>
                            <w:r w:rsidRPr="00332D13">
                              <w:rPr>
                                <w:rFonts w:ascii="Calibri" w:hAnsi="Calibri"/>
                                <w:bCs/>
                                <w:i w:val="0"/>
                                <w:color w:val="1F497D"/>
                                <w:sz w:val="16"/>
                                <w:szCs w:val="16"/>
                              </w:rPr>
                              <w:t>ediatrician, Denver Health; Associate Professor of Pediatrics, University of Colorado School of Medicine</w:t>
                            </w:r>
                          </w:p>
                          <w:p w14:paraId="0CCF4556" w14:textId="77777777" w:rsidR="002C3304" w:rsidRDefault="002C3304" w:rsidP="002C3304">
                            <w:pPr>
                              <w:rPr>
                                <w:rFonts w:ascii="Calibri" w:eastAsiaTheme="minorHAnsi" w:hAnsi="Calibri" w:cs="Arial"/>
                                <w:bCs/>
                                <w:color w:val="1F497D"/>
                                <w:sz w:val="14"/>
                                <w:szCs w:val="14"/>
                              </w:rPr>
                            </w:pPr>
                          </w:p>
                          <w:p w14:paraId="6AAF2731" w14:textId="77777777" w:rsidR="00EA7D84" w:rsidRDefault="00EA7D84" w:rsidP="002C3304">
                            <w:pPr>
                              <w:rPr>
                                <w:rFonts w:ascii="Calibri" w:eastAsiaTheme="minorHAnsi" w:hAnsi="Calibri" w:cs="Arial"/>
                                <w:bCs/>
                                <w:color w:val="1F497D"/>
                                <w:sz w:val="14"/>
                                <w:szCs w:val="14"/>
                              </w:rPr>
                            </w:pPr>
                          </w:p>
                          <w:p w14:paraId="06A3BDC0" w14:textId="77777777" w:rsidR="002C3304" w:rsidRDefault="002C3304" w:rsidP="002C3304">
                            <w:pPr>
                              <w:shd w:val="clear" w:color="auto" w:fill="FFFFFF"/>
                              <w:spacing w:beforeLines="1" w:before="2" w:afterLines="1" w:after="2"/>
                              <w:rPr>
                                <w:rFonts w:ascii="Calibri" w:hAnsi="Calibri" w:cs="Arial"/>
                                <w:b/>
                                <w:color w:val="1F497D"/>
                              </w:rPr>
                            </w:pPr>
                            <w:r>
                              <w:rPr>
                                <w:rFonts w:ascii="Calibri" w:hAnsi="Calibri" w:cs="Arial"/>
                                <w:b/>
                                <w:color w:val="1F497D"/>
                              </w:rPr>
                              <w:t>In-Person Access</w:t>
                            </w:r>
                          </w:p>
                          <w:p w14:paraId="52B3297E" w14:textId="77777777" w:rsidR="002C3304" w:rsidRPr="002A1DC8" w:rsidRDefault="002C3304" w:rsidP="002C3304">
                            <w:pPr>
                              <w:shd w:val="clear" w:color="auto" w:fill="FFFFFF"/>
                              <w:spacing w:beforeLines="1" w:before="2" w:afterLines="1" w:after="2"/>
                              <w:rPr>
                                <w:rFonts w:ascii="Calibri" w:hAnsi="Calibri"/>
                                <w:color w:val="1F497D"/>
                                <w:sz w:val="18"/>
                                <w:szCs w:val="18"/>
                              </w:rPr>
                            </w:pPr>
                            <w:r w:rsidRPr="002A1DC8">
                              <w:rPr>
                                <w:rFonts w:ascii="Calibri" w:hAnsi="Calibri"/>
                                <w:color w:val="1F497D"/>
                                <w:sz w:val="18"/>
                                <w:szCs w:val="18"/>
                              </w:rPr>
                              <w:t xml:space="preserve">Live conference participants must park in </w:t>
                            </w:r>
                            <w:r w:rsidRPr="00BC2A17">
                              <w:rPr>
                                <w:rFonts w:ascii="Calibri" w:hAnsi="Calibri"/>
                                <w:color w:val="1F497D"/>
                                <w:sz w:val="18"/>
                                <w:szCs w:val="18"/>
                              </w:rPr>
                              <w:t>Visitor Lot #10 - Free parking is accessible from Victor Street only. Do NOT park in the patient parking structure. Please provide enough time to park and check-in at Hospital entrance.</w:t>
                            </w:r>
                          </w:p>
                          <w:p w14:paraId="3E4BB033" w14:textId="77777777" w:rsidR="002C3304" w:rsidRDefault="002C3304" w:rsidP="002C3304">
                            <w:pPr>
                              <w:shd w:val="clear" w:color="auto" w:fill="FFFFFF"/>
                              <w:spacing w:beforeLines="1" w:before="2" w:afterLines="1" w:after="2"/>
                              <w:rPr>
                                <w:rFonts w:ascii="Calibri" w:hAnsi="Calibri" w:cs="Arial"/>
                                <w:b/>
                                <w:color w:val="1F497D"/>
                                <w:sz w:val="10"/>
                                <w:szCs w:val="10"/>
                              </w:rPr>
                            </w:pPr>
                          </w:p>
                          <w:p w14:paraId="4CEA28F3" w14:textId="77777777" w:rsidR="00EA7D84" w:rsidRPr="008A6B56" w:rsidRDefault="00EA7D84" w:rsidP="002C3304">
                            <w:pPr>
                              <w:shd w:val="clear" w:color="auto" w:fill="FFFFFF"/>
                              <w:spacing w:beforeLines="1" w:before="2" w:afterLines="1" w:after="2"/>
                              <w:rPr>
                                <w:rFonts w:ascii="Calibri" w:hAnsi="Calibri" w:cs="Arial"/>
                                <w:b/>
                                <w:color w:val="1F497D"/>
                                <w:sz w:val="10"/>
                                <w:szCs w:val="10"/>
                              </w:rPr>
                            </w:pPr>
                          </w:p>
                          <w:p w14:paraId="5227DD2A" w14:textId="1C659655" w:rsidR="00281B0F" w:rsidRDefault="00281B0F" w:rsidP="00281B0F">
                            <w:pPr>
                              <w:shd w:val="clear" w:color="auto" w:fill="FFFFFF"/>
                              <w:spacing w:beforeLines="1" w:before="2" w:afterLines="1" w:after="2"/>
                              <w:rPr>
                                <w:rFonts w:ascii="Calibri" w:hAnsi="Calibri" w:cs="Arial"/>
                                <w:b/>
                                <w:color w:val="1F497D"/>
                              </w:rPr>
                            </w:pPr>
                            <w:r>
                              <w:rPr>
                                <w:rFonts w:ascii="Calibri" w:hAnsi="Calibri" w:cs="Arial"/>
                                <w:b/>
                                <w:color w:val="1F497D"/>
                              </w:rPr>
                              <w:t>Virtual Conference Access</w:t>
                            </w:r>
                          </w:p>
                          <w:p w14:paraId="164B3DF2" w14:textId="25868F7A" w:rsidR="00A827E6" w:rsidRPr="007551FD" w:rsidRDefault="00281B0F" w:rsidP="002C3304">
                            <w:pPr>
                              <w:pStyle w:val="OverviewCopy"/>
                              <w:spacing w:after="0"/>
                              <w:rPr>
                                <w:rFonts w:ascii="Calibri" w:hAnsi="Calibri"/>
                                <w:bCs/>
                                <w:color w:val="1F497D"/>
                                <w:sz w:val="18"/>
                                <w:szCs w:val="18"/>
                              </w:rPr>
                            </w:pPr>
                            <w:r w:rsidRPr="002A1DC8">
                              <w:rPr>
                                <w:rFonts w:ascii="Calibri" w:hAnsi="Calibri"/>
                                <w:bCs/>
                                <w:color w:val="1F497D"/>
                                <w:sz w:val="18"/>
                                <w:szCs w:val="18"/>
                              </w:rPr>
                              <w:t xml:space="preserve">The conference web link will be provided to participants 48 hours prior to the event. Contact </w:t>
                            </w:r>
                            <w:hyperlink r:id="rId16" w:history="1">
                              <w:r w:rsidRPr="002A1DC8">
                                <w:rPr>
                                  <w:rStyle w:val="Hyperlink"/>
                                  <w:rFonts w:ascii="Calibri" w:hAnsi="Calibri"/>
                                  <w:bCs/>
                                  <w:sz w:val="18"/>
                                  <w:szCs w:val="18"/>
                                </w:rPr>
                                <w:t>info@aapcolorado.org</w:t>
                              </w:r>
                            </w:hyperlink>
                            <w:r w:rsidRPr="002A1DC8">
                              <w:rPr>
                                <w:rFonts w:ascii="Calibri" w:hAnsi="Calibri"/>
                                <w:bCs/>
                                <w:color w:val="1F497D"/>
                                <w:sz w:val="18"/>
                                <w:szCs w:val="18"/>
                              </w:rPr>
                              <w:t xml:space="preserve"> with questions.</w:t>
                            </w:r>
                          </w:p>
                          <w:p w14:paraId="0EF60DA1" w14:textId="77777777" w:rsidR="007551FD" w:rsidRDefault="007551FD" w:rsidP="002C3304">
                            <w:pPr>
                              <w:pStyle w:val="OverviewCopy"/>
                              <w:spacing w:after="0"/>
                              <w:rPr>
                                <w:rFonts w:ascii="Calibri" w:hAnsi="Calibri"/>
                                <w:b/>
                                <w:i w:val="0"/>
                                <w:color w:val="1F497D"/>
                              </w:rPr>
                            </w:pPr>
                          </w:p>
                          <w:p w14:paraId="5C65B8C8" w14:textId="363AF5D7" w:rsidR="002C3304" w:rsidRPr="00BC2A17" w:rsidRDefault="002C3304" w:rsidP="002C3304">
                            <w:pPr>
                              <w:pStyle w:val="OverviewCopy"/>
                              <w:spacing w:after="0"/>
                              <w:rPr>
                                <w:rFonts w:ascii="Calibri" w:hAnsi="Calibri"/>
                                <w:b/>
                                <w:i w:val="0"/>
                                <w:color w:val="1F497D"/>
                              </w:rPr>
                            </w:pPr>
                            <w:r w:rsidRPr="00BC2A17">
                              <w:rPr>
                                <w:rFonts w:ascii="Calibri" w:hAnsi="Calibri"/>
                                <w:b/>
                                <w:i w:val="0"/>
                                <w:color w:val="1F497D"/>
                              </w:rPr>
                              <w:t>Planning Committee</w:t>
                            </w:r>
                          </w:p>
                          <w:p w14:paraId="456EB7E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Sharisse Arnold Rehring, MD, FAAP</w:t>
                            </w:r>
                          </w:p>
                          <w:p w14:paraId="54F0F162" w14:textId="77777777" w:rsidR="007A7081" w:rsidRPr="003B545A" w:rsidRDefault="007A7081" w:rsidP="007A7081">
                            <w:pPr>
                              <w:pStyle w:val="OverviewCopy"/>
                              <w:spacing w:after="0"/>
                              <w:rPr>
                                <w:rFonts w:ascii="Calibri" w:hAnsi="Calibri"/>
                                <w:bCs/>
                                <w:i w:val="0"/>
                                <w:color w:val="1F497D"/>
                                <w:sz w:val="15"/>
                                <w:szCs w:val="15"/>
                              </w:rPr>
                            </w:pPr>
                            <w:r w:rsidRPr="003B545A">
                              <w:rPr>
                                <w:rFonts w:ascii="Calibri" w:hAnsi="Calibri"/>
                                <w:bCs/>
                                <w:i w:val="0"/>
                                <w:color w:val="1F497D"/>
                                <w:sz w:val="15"/>
                                <w:szCs w:val="15"/>
                              </w:rPr>
                              <w:t xml:space="preserve">Director of Medical Education, Director of Pediatric Education &amp; Director of KP </w:t>
                            </w:r>
                            <w:r w:rsidRPr="003B545A">
                              <w:rPr>
                                <w:rFonts w:ascii="Calibri" w:hAnsi="Calibri"/>
                                <w:bCs/>
                                <w:i w:val="0"/>
                                <w:iCs/>
                                <w:color w:val="1F497D"/>
                                <w:sz w:val="15"/>
                                <w:szCs w:val="15"/>
                              </w:rPr>
                              <w:t>University of Colorado School of Medicine Longitudinal Integrated Clerkship, Colorado Permanente Medical Group; Clinical Professor, Pediatrics, University of Colorado School of Medicine;</w:t>
                            </w:r>
                            <w:r w:rsidRPr="003B545A">
                              <w:rPr>
                                <w:rFonts w:ascii="Calibri" w:hAnsi="Calibri"/>
                                <w:bCs/>
                                <w:i w:val="0"/>
                                <w:color w:val="1F497D"/>
                                <w:sz w:val="15"/>
                                <w:szCs w:val="15"/>
                              </w:rPr>
                              <w:t xml:space="preserve"> AAP-CO CME Director</w:t>
                            </w:r>
                          </w:p>
                          <w:p w14:paraId="3ED92CFA" w14:textId="77777777" w:rsidR="002C3304" w:rsidRPr="007551FD" w:rsidRDefault="002C3304" w:rsidP="002C3304">
                            <w:pPr>
                              <w:pStyle w:val="OverviewCopy"/>
                              <w:spacing w:after="0"/>
                              <w:rPr>
                                <w:rFonts w:ascii="Calibri" w:hAnsi="Calibri"/>
                                <w:b/>
                                <w:iCs/>
                                <w:color w:val="1F497D"/>
                                <w:sz w:val="8"/>
                                <w:szCs w:val="8"/>
                              </w:rPr>
                            </w:pPr>
                          </w:p>
                          <w:p w14:paraId="2C9F5235"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Leisha Andersen, MD, MPH, FAAP</w:t>
                            </w:r>
                          </w:p>
                          <w:p w14:paraId="7721777E"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Chapter Conference Coordinator</w:t>
                            </w:r>
                          </w:p>
                          <w:p w14:paraId="59F21E79" w14:textId="77777777" w:rsidR="002C3304" w:rsidRPr="007551FD" w:rsidRDefault="002C3304" w:rsidP="002C3304">
                            <w:pPr>
                              <w:pStyle w:val="OverviewCopy"/>
                              <w:spacing w:after="0"/>
                              <w:rPr>
                                <w:rFonts w:ascii="Calibri" w:hAnsi="Calibri"/>
                                <w:bCs/>
                                <w:i w:val="0"/>
                                <w:color w:val="1F497D"/>
                                <w:sz w:val="8"/>
                                <w:szCs w:val="8"/>
                              </w:rPr>
                            </w:pPr>
                          </w:p>
                          <w:p w14:paraId="3887F1FB"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Ellen Brilliant</w:t>
                            </w:r>
                          </w:p>
                          <w:p w14:paraId="525B04D9"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Executive Director</w:t>
                            </w:r>
                          </w:p>
                          <w:p w14:paraId="08D5CA6F" w14:textId="77777777" w:rsidR="002C3304" w:rsidRPr="007551FD" w:rsidRDefault="002C3304" w:rsidP="002C3304">
                            <w:pPr>
                              <w:pStyle w:val="OverviewCopy"/>
                              <w:spacing w:after="0"/>
                              <w:rPr>
                                <w:rFonts w:ascii="Calibri" w:hAnsi="Calibri"/>
                                <w:bCs/>
                                <w:i w:val="0"/>
                                <w:color w:val="1F497D"/>
                                <w:sz w:val="8"/>
                                <w:szCs w:val="8"/>
                              </w:rPr>
                            </w:pPr>
                          </w:p>
                          <w:p w14:paraId="0CC3B063" w14:textId="77777777" w:rsidR="002C3304" w:rsidRPr="003E5862" w:rsidRDefault="002C3304" w:rsidP="002C3304">
                            <w:pPr>
                              <w:pStyle w:val="OverviewCopy"/>
                              <w:spacing w:after="0"/>
                              <w:rPr>
                                <w:rFonts w:ascii="Calibri" w:hAnsi="Calibri"/>
                                <w:bCs/>
                                <w:i w:val="0"/>
                                <w:color w:val="1F497D"/>
                                <w:sz w:val="21"/>
                                <w:szCs w:val="21"/>
                              </w:rPr>
                            </w:pPr>
                            <w:r>
                              <w:rPr>
                                <w:rFonts w:ascii="Calibri" w:hAnsi="Calibri"/>
                                <w:bCs/>
                                <w:i w:val="0"/>
                                <w:color w:val="1F497D"/>
                                <w:sz w:val="21"/>
                                <w:szCs w:val="21"/>
                              </w:rPr>
                              <w:t xml:space="preserve">David Higgins, </w:t>
                            </w:r>
                            <w:r w:rsidRPr="003E5862">
                              <w:rPr>
                                <w:rFonts w:ascii="Calibri" w:hAnsi="Calibri"/>
                                <w:bCs/>
                                <w:i w:val="0"/>
                                <w:color w:val="1F497D"/>
                                <w:sz w:val="21"/>
                                <w:szCs w:val="21"/>
                              </w:rPr>
                              <w:t>MD, MPH, FAAP</w:t>
                            </w:r>
                          </w:p>
                          <w:p w14:paraId="4A5271F3" w14:textId="2F388DB2" w:rsidR="002C3304" w:rsidRPr="00332D13" w:rsidRDefault="00332D13" w:rsidP="00332D13">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2C3304">
                              <w:rPr>
                                <w:rFonts w:ascii="Calibri" w:hAnsi="Calibri"/>
                                <w:bCs/>
                                <w:color w:val="1F497D"/>
                                <w:sz w:val="16"/>
                                <w:szCs w:val="16"/>
                              </w:rPr>
                              <w:t xml:space="preserve">; </w:t>
                            </w:r>
                            <w:r w:rsidR="002C3304" w:rsidRPr="00332D13">
                              <w:rPr>
                                <w:rFonts w:ascii="Calibri" w:hAnsi="Calibri"/>
                                <w:bCs/>
                                <w:i w:val="0"/>
                                <w:iCs/>
                                <w:color w:val="1F497D"/>
                                <w:sz w:val="16"/>
                                <w:szCs w:val="16"/>
                              </w:rPr>
                              <w:t>Vice President, American Academy of Pediatrics, Colorado Chapter</w:t>
                            </w:r>
                          </w:p>
                          <w:p w14:paraId="57EA42A7" w14:textId="77777777" w:rsidR="002C3304" w:rsidRPr="007551FD" w:rsidRDefault="002C3304" w:rsidP="002C3304">
                            <w:pPr>
                              <w:pStyle w:val="OverviewCopy"/>
                              <w:spacing w:after="0"/>
                              <w:rPr>
                                <w:rFonts w:ascii="Calibri" w:hAnsi="Calibri"/>
                                <w:bCs/>
                                <w:i w:val="0"/>
                                <w:color w:val="1F497D"/>
                                <w:sz w:val="8"/>
                                <w:szCs w:val="8"/>
                              </w:rPr>
                            </w:pPr>
                          </w:p>
                          <w:p w14:paraId="510BF68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Stacy Parra, MD, FAAP</w:t>
                            </w:r>
                          </w:p>
                          <w:p w14:paraId="52FD8E88" w14:textId="5CB8CC64" w:rsidR="002C3304" w:rsidRPr="00177B12" w:rsidRDefault="002C3304" w:rsidP="002C3304">
                            <w:pPr>
                              <w:pStyle w:val="OverviewCopy"/>
                              <w:spacing w:after="0"/>
                              <w:rPr>
                                <w:rFonts w:ascii="Calibri" w:hAnsi="Calibri"/>
                                <w:bCs/>
                                <w:i w:val="0"/>
                                <w:color w:val="1F497D"/>
                                <w:sz w:val="16"/>
                                <w:szCs w:val="16"/>
                              </w:rPr>
                            </w:pPr>
                            <w:r>
                              <w:rPr>
                                <w:rFonts w:ascii="Calibri" w:hAnsi="Calibri"/>
                                <w:bCs/>
                                <w:i w:val="0"/>
                                <w:color w:val="1F497D"/>
                                <w:sz w:val="16"/>
                                <w:szCs w:val="16"/>
                              </w:rPr>
                              <w:t>Community Pediatrician</w:t>
                            </w:r>
                            <w:r w:rsidRPr="00177B12">
                              <w:rPr>
                                <w:rFonts w:ascii="Calibri" w:hAnsi="Calibri"/>
                                <w:bCs/>
                                <w:i w:val="0"/>
                                <w:color w:val="1F497D"/>
                                <w:sz w:val="16"/>
                                <w:szCs w:val="16"/>
                              </w:rPr>
                              <w:t>; President</w:t>
                            </w:r>
                            <w:r w:rsidR="00F94FEE">
                              <w:rPr>
                                <w:rFonts w:ascii="Calibri" w:hAnsi="Calibri"/>
                                <w:bCs/>
                                <w:i w:val="0"/>
                                <w:color w:val="1F497D"/>
                                <w:sz w:val="16"/>
                                <w:szCs w:val="16"/>
                              </w:rPr>
                              <w:t xml:space="preserve">, </w:t>
                            </w:r>
                            <w:r w:rsidR="00F94FEE" w:rsidRPr="00332D13">
                              <w:rPr>
                                <w:rFonts w:ascii="Calibri" w:hAnsi="Calibri"/>
                                <w:bCs/>
                                <w:i w:val="0"/>
                                <w:iCs/>
                                <w:color w:val="1F497D"/>
                                <w:sz w:val="16"/>
                                <w:szCs w:val="16"/>
                              </w:rPr>
                              <w:t>American Academy of Pediatrics, Colorado Chapter</w:t>
                            </w:r>
                          </w:p>
                          <w:p w14:paraId="30C13BFA" w14:textId="77777777" w:rsidR="002C3304" w:rsidRPr="007551FD" w:rsidRDefault="002C3304" w:rsidP="002C3304">
                            <w:pPr>
                              <w:pStyle w:val="OverviewCopy"/>
                              <w:spacing w:after="0"/>
                              <w:rPr>
                                <w:rFonts w:ascii="Calibri" w:hAnsi="Calibri"/>
                                <w:b/>
                                <w:i w:val="0"/>
                                <w:color w:val="1F497D"/>
                                <w:sz w:val="8"/>
                                <w:szCs w:val="8"/>
                              </w:rPr>
                            </w:pPr>
                          </w:p>
                          <w:p w14:paraId="7F3E56BC" w14:textId="15F5F52F" w:rsidR="00237A5E" w:rsidRPr="00237A5E" w:rsidRDefault="00237A5E" w:rsidP="00237A5E">
                            <w:pPr>
                              <w:shd w:val="clear" w:color="auto" w:fill="FFFFFF"/>
                              <w:spacing w:beforeLines="1" w:before="2" w:afterLines="1" w:after="2"/>
                              <w:rPr>
                                <w:rFonts w:ascii="Calibri" w:hAnsi="Calibri" w:cs="Arial"/>
                                <w:b/>
                                <w:color w:val="1F497D"/>
                              </w:rPr>
                            </w:pPr>
                            <w:r w:rsidRPr="00237A5E">
                              <w:rPr>
                                <w:rFonts w:ascii="Calibri" w:hAnsi="Calibri" w:cs="Arial"/>
                                <w:b/>
                                <w:color w:val="1F497D"/>
                              </w:rPr>
                              <w:t>Exhibitor Info</w:t>
                            </w:r>
                            <w:r>
                              <w:rPr>
                                <w:rFonts w:ascii="Calibri" w:hAnsi="Calibri" w:cs="Arial"/>
                                <w:b/>
                                <w:color w:val="1F497D"/>
                              </w:rPr>
                              <w:t>rmation</w:t>
                            </w:r>
                          </w:p>
                          <w:p w14:paraId="159264A8" w14:textId="7D1C1EA4" w:rsidR="00237A5E" w:rsidRPr="00A827E6" w:rsidRDefault="002B1B95" w:rsidP="00237A5E">
                            <w:pPr>
                              <w:pStyle w:val="OverviewCopy"/>
                              <w:spacing w:after="0" w:line="240" w:lineRule="auto"/>
                              <w:rPr>
                                <w:rFonts w:ascii="Calibri" w:hAnsi="Calibri" w:cs="Calibri"/>
                                <w:bCs/>
                                <w:i w:val="0"/>
                                <w:iCs/>
                                <w:color w:val="1F497D"/>
                                <w:sz w:val="18"/>
                                <w:szCs w:val="18"/>
                              </w:rPr>
                            </w:pPr>
                            <w:r w:rsidRPr="002B1B95">
                              <w:rPr>
                                <w:rFonts w:ascii="Calibri" w:hAnsi="Calibri" w:cs="Calibri"/>
                                <w:color w:val="141827"/>
                                <w:sz w:val="18"/>
                                <w:szCs w:val="18"/>
                              </w:rPr>
                              <w:t>We wish to thank the following exhibitors: </w:t>
                            </w:r>
                            <w:hyperlink r:id="rId17" w:tgtFrame="_blank" w:history="1">
                              <w:r w:rsidRPr="00D44C79">
                                <w:rPr>
                                  <w:rStyle w:val="Hyperlink"/>
                                  <w:rFonts w:ascii="Calibri" w:hAnsi="Calibri" w:cs="Calibri"/>
                                  <w:i w:val="0"/>
                                  <w:iCs/>
                                  <w:sz w:val="18"/>
                                  <w:szCs w:val="18"/>
                                </w:rPr>
                                <w:t>Action Behavior Center</w:t>
                              </w:r>
                              <w:r w:rsidR="007A40CA">
                                <w:rPr>
                                  <w:rStyle w:val="Hyperlink"/>
                                  <w:rFonts w:ascii="Calibri" w:hAnsi="Calibri" w:cs="Calibri"/>
                                  <w:i w:val="0"/>
                                  <w:iCs/>
                                  <w:sz w:val="18"/>
                                  <w:szCs w:val="18"/>
                                </w:rPr>
                                <w:t>s</w:t>
                              </w:r>
                              <w:r w:rsidRPr="00D44C79">
                                <w:rPr>
                                  <w:rStyle w:val="Hyperlink"/>
                                  <w:rFonts w:ascii="Calibri" w:hAnsi="Calibri" w:cs="Calibri"/>
                                  <w:sz w:val="18"/>
                                  <w:szCs w:val="18"/>
                                </w:rPr>
                                <w:t>, </w:t>
                              </w:r>
                            </w:hyperlink>
                            <w:hyperlink r:id="rId18" w:tgtFrame="_blank" w:history="1">
                              <w:r w:rsidRPr="002B1B95">
                                <w:rPr>
                                  <w:rStyle w:val="Emphasis"/>
                                  <w:rFonts w:ascii="Calibri" w:hAnsi="Calibri" w:cs="Calibri"/>
                                  <w:color w:val="0000FF"/>
                                  <w:sz w:val="18"/>
                                  <w:szCs w:val="18"/>
                                  <w:u w:val="single"/>
                                </w:rPr>
                                <w:t>Astra Zeneca</w:t>
                              </w:r>
                            </w:hyperlink>
                            <w:r w:rsidRPr="002B1B95">
                              <w:rPr>
                                <w:rFonts w:ascii="Calibri" w:hAnsi="Calibri" w:cs="Calibri"/>
                                <w:color w:val="141827"/>
                                <w:sz w:val="18"/>
                                <w:szCs w:val="18"/>
                              </w:rPr>
                              <w:t>,</w:t>
                            </w:r>
                            <w:r w:rsidR="00E17170">
                              <w:rPr>
                                <w:rFonts w:ascii="Calibri" w:hAnsi="Calibri" w:cs="Calibri"/>
                                <w:color w:val="141827"/>
                                <w:sz w:val="18"/>
                                <w:szCs w:val="18"/>
                              </w:rPr>
                              <w:t xml:space="preserve"> </w:t>
                            </w:r>
                            <w:hyperlink r:id="rId19" w:history="1">
                              <w:r w:rsidR="00E17170" w:rsidRPr="00E17170">
                                <w:rPr>
                                  <w:rStyle w:val="Hyperlink"/>
                                  <w:rFonts w:ascii="Calibri" w:hAnsi="Calibri" w:cs="Calibri"/>
                                  <w:i w:val="0"/>
                                  <w:iCs/>
                                  <w:sz w:val="18"/>
                                  <w:szCs w:val="18"/>
                                </w:rPr>
                                <w:t>Behavioral Innovations,</w:t>
                              </w:r>
                            </w:hyperlink>
                            <w:r w:rsidR="00E17170">
                              <w:rPr>
                                <w:rFonts w:ascii="Calibri" w:hAnsi="Calibri" w:cs="Calibri"/>
                                <w:i w:val="0"/>
                                <w:iCs/>
                                <w:color w:val="141827"/>
                                <w:sz w:val="18"/>
                                <w:szCs w:val="18"/>
                              </w:rPr>
                              <w:t xml:space="preserve"> </w:t>
                            </w:r>
                            <w:hyperlink r:id="rId20" w:tgtFrame="_blank" w:history="1">
                              <w:r w:rsidRPr="002B1B95">
                                <w:rPr>
                                  <w:rStyle w:val="Hyperlink"/>
                                  <w:rFonts w:ascii="Calibri" w:hAnsi="Calibri" w:cs="Calibri"/>
                                  <w:i w:val="0"/>
                                  <w:iCs/>
                                  <w:sz w:val="18"/>
                                  <w:szCs w:val="18"/>
                                </w:rPr>
                                <w:t>BioMarin, </w:t>
                              </w:r>
                            </w:hyperlink>
                            <w:hyperlink r:id="rId21" w:tgtFrame="_blank" w:history="1">
                              <w:r w:rsidRPr="002B1B95">
                                <w:rPr>
                                  <w:rStyle w:val="Hyperlink"/>
                                  <w:rFonts w:ascii="Calibri" w:hAnsi="Calibri" w:cs="Calibri"/>
                                  <w:i w:val="0"/>
                                  <w:iCs/>
                                  <w:sz w:val="18"/>
                                  <w:szCs w:val="18"/>
                                </w:rPr>
                                <w:t>CeraVe</w:t>
                              </w:r>
                            </w:hyperlink>
                            <w:r w:rsidRPr="002B1B95">
                              <w:rPr>
                                <w:rStyle w:val="Emphasis"/>
                                <w:rFonts w:ascii="Calibri" w:hAnsi="Calibri" w:cs="Calibri"/>
                                <w:color w:val="141827"/>
                                <w:sz w:val="18"/>
                                <w:szCs w:val="18"/>
                              </w:rPr>
                              <w:t>, </w:t>
                            </w:r>
                            <w:hyperlink r:id="rId22" w:tgtFrame="_blank" w:history="1">
                              <w:r w:rsidRPr="002B1B95">
                                <w:rPr>
                                  <w:rStyle w:val="Hyperlink"/>
                                  <w:rFonts w:ascii="Calibri" w:hAnsi="Calibri" w:cs="Calibri"/>
                                  <w:i w:val="0"/>
                                  <w:iCs/>
                                  <w:sz w:val="18"/>
                                  <w:szCs w:val="18"/>
                                </w:rPr>
                                <w:t>CDPHE: Immunization Section</w:t>
                              </w:r>
                            </w:hyperlink>
                            <w:r w:rsidRPr="002B1B95">
                              <w:rPr>
                                <w:rStyle w:val="Emphasis"/>
                                <w:rFonts w:ascii="Calibri" w:hAnsi="Calibri" w:cs="Calibri"/>
                                <w:color w:val="141827"/>
                                <w:sz w:val="18"/>
                                <w:szCs w:val="18"/>
                              </w:rPr>
                              <w:t>,</w:t>
                            </w:r>
                            <w:r w:rsidR="00E17170">
                              <w:rPr>
                                <w:rStyle w:val="Emphasis"/>
                                <w:rFonts w:ascii="Calibri" w:hAnsi="Calibri" w:cs="Calibri"/>
                                <w:color w:val="141827"/>
                                <w:sz w:val="18"/>
                                <w:szCs w:val="18"/>
                              </w:rPr>
                              <w:t xml:space="preserve"> </w:t>
                            </w:r>
                            <w:hyperlink r:id="rId23" w:history="1">
                              <w:r w:rsidR="00E17170" w:rsidRPr="00E17170">
                                <w:rPr>
                                  <w:rStyle w:val="Hyperlink"/>
                                  <w:rFonts w:ascii="Calibri" w:hAnsi="Calibri" w:cs="Calibri"/>
                                  <w:i w:val="0"/>
                                  <w:iCs/>
                                  <w:sz w:val="18"/>
                                  <w:szCs w:val="18"/>
                                </w:rPr>
                                <w:t>CDPHE: Newborn Screening Program</w:t>
                              </w:r>
                            </w:hyperlink>
                            <w:r w:rsidR="00E17170" w:rsidRPr="00E17170">
                              <w:rPr>
                                <w:rStyle w:val="Emphasis"/>
                                <w:rFonts w:ascii="Calibri" w:hAnsi="Calibri" w:cs="Calibri"/>
                                <w:i/>
                                <w:iCs w:val="0"/>
                                <w:color w:val="141827"/>
                                <w:sz w:val="18"/>
                                <w:szCs w:val="18"/>
                              </w:rPr>
                              <w:t xml:space="preserve">, </w:t>
                            </w:r>
                            <w:hyperlink r:id="rId24" w:tgtFrame="_blank" w:history="1">
                              <w:r w:rsidRPr="002B1B95">
                                <w:rPr>
                                  <w:rStyle w:val="Hyperlink"/>
                                  <w:rFonts w:ascii="Calibri" w:hAnsi="Calibri" w:cs="Calibri"/>
                                  <w:i w:val="0"/>
                                  <w:iCs/>
                                  <w:sz w:val="18"/>
                                  <w:szCs w:val="18"/>
                                </w:rPr>
                                <w:t>Colorado Pediatric Psychiatry Consultation and Access Program (CoPPCAP)</w:t>
                              </w:r>
                            </w:hyperlink>
                            <w:r w:rsidRPr="002B1B95">
                              <w:rPr>
                                <w:rStyle w:val="Emphasis"/>
                                <w:rFonts w:ascii="Calibri" w:hAnsi="Calibri" w:cs="Calibri"/>
                                <w:color w:val="141827"/>
                                <w:sz w:val="18"/>
                                <w:szCs w:val="18"/>
                              </w:rPr>
                              <w:t>, </w:t>
                            </w:r>
                            <w:hyperlink r:id="rId25" w:tgtFrame="_blank" w:history="1">
                              <w:r w:rsidRPr="002B1B95">
                                <w:rPr>
                                  <w:rStyle w:val="Hyperlink"/>
                                  <w:rFonts w:ascii="Calibri" w:hAnsi="Calibri" w:cs="Calibri"/>
                                  <w:i w:val="0"/>
                                  <w:iCs/>
                                  <w:sz w:val="18"/>
                                  <w:szCs w:val="18"/>
                                </w:rPr>
                                <w:t>Colorado Perinatal Care Quality Collaborative (CPCQC)</w:t>
                              </w:r>
                            </w:hyperlink>
                            <w:r w:rsidRPr="002B1B95">
                              <w:rPr>
                                <w:rStyle w:val="Emphasis"/>
                                <w:rFonts w:ascii="Calibri" w:hAnsi="Calibri" w:cs="Calibri"/>
                                <w:color w:val="141827"/>
                                <w:sz w:val="18"/>
                                <w:szCs w:val="18"/>
                              </w:rPr>
                              <w:t>, </w:t>
                            </w:r>
                            <w:hyperlink r:id="rId26" w:tgtFrame="_blank" w:history="1">
                              <w:r w:rsidRPr="002B1B95">
                                <w:rPr>
                                  <w:rStyle w:val="Hyperlink"/>
                                  <w:rFonts w:ascii="Calibri" w:hAnsi="Calibri" w:cs="Calibri"/>
                                  <w:i w:val="0"/>
                                  <w:iCs/>
                                  <w:sz w:val="18"/>
                                  <w:szCs w:val="18"/>
                                </w:rPr>
                                <w:t>CSL Seqirus</w:t>
                              </w:r>
                            </w:hyperlink>
                            <w:r w:rsidRPr="002B1B95">
                              <w:rPr>
                                <w:rStyle w:val="Emphasis"/>
                                <w:rFonts w:ascii="Calibri" w:hAnsi="Calibri" w:cs="Calibri"/>
                                <w:color w:val="141827"/>
                                <w:sz w:val="18"/>
                                <w:szCs w:val="18"/>
                              </w:rPr>
                              <w:t>, </w:t>
                            </w:r>
                            <w:hyperlink r:id="rId27" w:history="1">
                              <w:r w:rsidR="00E17170" w:rsidRPr="00E17170">
                                <w:rPr>
                                  <w:rStyle w:val="Hyperlink"/>
                                  <w:rFonts w:ascii="Calibri" w:hAnsi="Calibri" w:cs="Calibri"/>
                                  <w:i w:val="0"/>
                                  <w:iCs/>
                                  <w:sz w:val="18"/>
                                  <w:szCs w:val="18"/>
                                </w:rPr>
                                <w:t>GSK</w:t>
                              </w:r>
                            </w:hyperlink>
                            <w:r w:rsidR="00E17170" w:rsidRPr="00E17170">
                              <w:rPr>
                                <w:rStyle w:val="Emphasis"/>
                                <w:rFonts w:ascii="Calibri" w:hAnsi="Calibri" w:cs="Calibri"/>
                                <w:i/>
                                <w:iCs w:val="0"/>
                                <w:color w:val="141827"/>
                                <w:sz w:val="18"/>
                                <w:szCs w:val="18"/>
                              </w:rPr>
                              <w:t xml:space="preserve">, </w:t>
                            </w:r>
                            <w:hyperlink r:id="rId28" w:tgtFrame="_blank" w:history="1">
                              <w:r w:rsidRPr="002B1B95">
                                <w:rPr>
                                  <w:rStyle w:val="Hyperlink"/>
                                  <w:rFonts w:ascii="Calibri" w:hAnsi="Calibri" w:cs="Calibri"/>
                                  <w:i w:val="0"/>
                                  <w:iCs/>
                                  <w:sz w:val="18"/>
                                  <w:szCs w:val="18"/>
                                </w:rPr>
                                <w:t>Judi’s House/JAG Institute</w:t>
                              </w:r>
                            </w:hyperlink>
                            <w:r w:rsidRPr="002B1B95">
                              <w:rPr>
                                <w:rStyle w:val="Emphasis"/>
                                <w:rFonts w:ascii="Calibri" w:hAnsi="Calibri" w:cs="Calibri"/>
                                <w:color w:val="141827"/>
                                <w:sz w:val="18"/>
                                <w:szCs w:val="18"/>
                              </w:rPr>
                              <w:t>, </w:t>
                            </w:r>
                            <w:hyperlink r:id="rId29" w:history="1">
                              <w:r w:rsidR="00E17170" w:rsidRPr="00E17170">
                                <w:rPr>
                                  <w:rStyle w:val="Hyperlink"/>
                                  <w:rFonts w:ascii="Calibri" w:hAnsi="Calibri" w:cs="Calibri"/>
                                  <w:i w:val="0"/>
                                  <w:iCs/>
                                  <w:sz w:val="18"/>
                                  <w:szCs w:val="18"/>
                                </w:rPr>
                                <w:t>Sanofi</w:t>
                              </w:r>
                            </w:hyperlink>
                            <w:r w:rsidR="00E17170" w:rsidRPr="00E17170">
                              <w:rPr>
                                <w:rStyle w:val="Emphasis"/>
                                <w:rFonts w:ascii="Calibri" w:hAnsi="Calibri" w:cs="Calibri"/>
                                <w:i/>
                                <w:iCs w:val="0"/>
                                <w:color w:val="141827"/>
                                <w:sz w:val="18"/>
                                <w:szCs w:val="18"/>
                              </w:rPr>
                              <w:t>,</w:t>
                            </w:r>
                            <w:r w:rsidR="00BB560E">
                              <w:rPr>
                                <w:rStyle w:val="Emphasis"/>
                                <w:rFonts w:ascii="Calibri" w:hAnsi="Calibri" w:cs="Calibri"/>
                                <w:i/>
                                <w:iCs w:val="0"/>
                                <w:color w:val="141827"/>
                                <w:sz w:val="18"/>
                                <w:szCs w:val="18"/>
                              </w:rPr>
                              <w:t xml:space="preserve"> </w:t>
                            </w:r>
                            <w:r w:rsidRPr="002B1B95">
                              <w:rPr>
                                <w:rStyle w:val="Emphasis"/>
                                <w:rFonts w:ascii="Calibri" w:hAnsi="Calibri" w:cs="Calibri"/>
                                <w:color w:val="141827"/>
                                <w:sz w:val="18"/>
                                <w:szCs w:val="18"/>
                              </w:rPr>
                              <w:t>and </w:t>
                            </w:r>
                            <w:hyperlink r:id="rId30" w:tgtFrame="_blank" w:history="1">
                              <w:r w:rsidRPr="002B1B95">
                                <w:rPr>
                                  <w:rStyle w:val="Hyperlink"/>
                                  <w:rFonts w:ascii="Calibri" w:hAnsi="Calibri" w:cs="Calibri"/>
                                  <w:i w:val="0"/>
                                  <w:iCs/>
                                  <w:sz w:val="18"/>
                                  <w:szCs w:val="18"/>
                                </w:rPr>
                                <w:t>Secure Their Future.</w:t>
                              </w:r>
                            </w:hyperlink>
                            <w:r w:rsidRPr="002B1B95">
                              <w:rPr>
                                <w:rStyle w:val="Emphasis"/>
                                <w:rFonts w:ascii="Calibri" w:hAnsi="Calibri" w:cs="Calibri"/>
                                <w:color w:val="141827"/>
                                <w:sz w:val="18"/>
                                <w:szCs w:val="18"/>
                              </w:rPr>
                              <w:t xml:space="preserve"> </w:t>
                            </w:r>
                            <w:r w:rsidR="00237A5E" w:rsidRPr="002B1B95">
                              <w:rPr>
                                <w:rFonts w:ascii="Calibri" w:hAnsi="Calibri" w:cs="Calibri"/>
                                <w:color w:val="141827"/>
                                <w:sz w:val="18"/>
                                <w:szCs w:val="18"/>
                              </w:rPr>
                              <w:t xml:space="preserve">Learn more by visiting </w:t>
                            </w:r>
                            <w:hyperlink r:id="rId31" w:history="1">
                              <w:r w:rsidR="00237A5E" w:rsidRPr="002B1B95">
                                <w:rPr>
                                  <w:rStyle w:val="Hyperlink"/>
                                  <w:rFonts w:ascii="Calibri" w:hAnsi="Calibri" w:cs="Calibri"/>
                                  <w:sz w:val="18"/>
                                  <w:szCs w:val="18"/>
                                </w:rPr>
                                <w:t>AAP Colorado's 2026 CME Exhibitor webpage</w:t>
                              </w:r>
                            </w:hyperlink>
                            <w:r w:rsidR="00237A5E" w:rsidRPr="002B1B95">
                              <w:rPr>
                                <w:rFonts w:ascii="Calibri" w:hAnsi="Calibri" w:cs="Calibri"/>
                                <w:color w:val="141827"/>
                                <w:sz w:val="18"/>
                                <w:szCs w:val="18"/>
                              </w:rPr>
                              <w:t>.</w:t>
                            </w:r>
                          </w:p>
                          <w:p w14:paraId="13A0793E" w14:textId="77777777" w:rsidR="00237A5E" w:rsidRPr="007551FD" w:rsidRDefault="00237A5E" w:rsidP="002C3304">
                            <w:pPr>
                              <w:pStyle w:val="OverviewCopy"/>
                              <w:spacing w:after="0"/>
                              <w:rPr>
                                <w:rFonts w:ascii="Calibri" w:hAnsi="Calibri"/>
                                <w:b/>
                                <w:i w:val="0"/>
                                <w:color w:val="1F497D"/>
                                <w:sz w:val="10"/>
                                <w:szCs w:val="10"/>
                              </w:rPr>
                            </w:pPr>
                          </w:p>
                          <w:p w14:paraId="0026A4D7" w14:textId="20B67B2F" w:rsidR="002C3304" w:rsidRPr="00ED42B4" w:rsidRDefault="002C3304" w:rsidP="002C3304">
                            <w:pPr>
                              <w:pStyle w:val="OverviewCopy"/>
                              <w:spacing w:after="0"/>
                              <w:rPr>
                                <w:rFonts w:ascii="Calibri" w:hAnsi="Calibri"/>
                                <w:bCs/>
                                <w:i w:val="0"/>
                                <w:color w:val="1F497D"/>
                                <w:sz w:val="18"/>
                                <w:szCs w:val="18"/>
                              </w:rPr>
                            </w:pPr>
                            <w:r w:rsidRPr="00ED42B4">
                              <w:rPr>
                                <w:rFonts w:ascii="Calibri" w:hAnsi="Calibri"/>
                                <w:b/>
                                <w:i w:val="0"/>
                                <w:color w:val="1F497D"/>
                              </w:rPr>
                              <w:t>Continuing Education Credit</w:t>
                            </w:r>
                            <w:r w:rsidRPr="005D0951">
                              <w:rPr>
                                <w:rFonts w:ascii="Calibri" w:hAnsi="Calibri"/>
                                <w:bCs/>
                                <w:color w:val="1F497D"/>
                                <w:sz w:val="21"/>
                                <w:szCs w:val="21"/>
                              </w:rPr>
                              <w:br/>
                            </w:r>
                            <w:r w:rsidRPr="00ED42B4">
                              <w:rPr>
                                <w:rFonts w:ascii="Calibri" w:hAnsi="Calibri"/>
                                <w:bCs/>
                                <w:i w:val="0"/>
                                <w:color w:val="1F497D"/>
                                <w:sz w:val="18"/>
                                <w:szCs w:val="18"/>
                              </w:rPr>
                              <w:t xml:space="preserve">This activity has been planned and implemented in accordance with the Essential Areas and Policies of the Accreditation Council for Continuing Medical Education (ACCME) through the joint providership of Children’s Hospital Colorado and the American Academy of Pediatrics, Colorado Chapter. </w:t>
                            </w:r>
                          </w:p>
                          <w:p w14:paraId="658E765D" w14:textId="77777777" w:rsidR="002C3304" w:rsidRPr="008A6B56" w:rsidRDefault="002C3304" w:rsidP="002C3304">
                            <w:pPr>
                              <w:pStyle w:val="OverviewCopy"/>
                              <w:spacing w:after="0"/>
                              <w:rPr>
                                <w:rFonts w:ascii="Calibri" w:hAnsi="Calibri"/>
                                <w:bCs/>
                                <w:i w:val="0"/>
                                <w:color w:val="1F497D"/>
                                <w:sz w:val="10"/>
                                <w:szCs w:val="10"/>
                              </w:rPr>
                            </w:pPr>
                          </w:p>
                          <w:p w14:paraId="255FB8B6" w14:textId="48243BE3" w:rsidR="002C3304" w:rsidRPr="00ED42B4" w:rsidRDefault="002C3304" w:rsidP="002C3304">
                            <w:pPr>
                              <w:pStyle w:val="OverviewCopy"/>
                              <w:spacing w:after="0"/>
                              <w:rPr>
                                <w:rFonts w:ascii="Calibri" w:hAnsi="Calibri"/>
                                <w:bCs/>
                                <w:iCs/>
                                <w:color w:val="1F497D"/>
                                <w:sz w:val="18"/>
                                <w:szCs w:val="18"/>
                              </w:rPr>
                            </w:pPr>
                            <w:r w:rsidRPr="00ED42B4">
                              <w:rPr>
                                <w:rFonts w:ascii="Calibri" w:hAnsi="Calibri"/>
                                <w:bCs/>
                                <w:i w:val="0"/>
                                <w:color w:val="1F497D"/>
                                <w:sz w:val="18"/>
                                <w:szCs w:val="18"/>
                              </w:rPr>
                              <w:t xml:space="preserve">Children’s Hospital Colorado is accredited by the ACCME to provide continuing medical education for physicians. Children’s Hospital Colorado designates </w:t>
                            </w:r>
                            <w:r w:rsidR="008032A6">
                              <w:rPr>
                                <w:rFonts w:ascii="Calibri" w:hAnsi="Calibri"/>
                                <w:bCs/>
                                <w:i w:val="0"/>
                                <w:color w:val="1F497D"/>
                                <w:sz w:val="18"/>
                                <w:szCs w:val="18"/>
                              </w:rPr>
                              <w:t xml:space="preserve">this </w:t>
                            </w:r>
                            <w:r w:rsidR="004E4A14">
                              <w:rPr>
                                <w:rFonts w:ascii="Calibri" w:hAnsi="Calibri"/>
                                <w:bCs/>
                                <w:i w:val="0"/>
                                <w:color w:val="1F497D"/>
                                <w:sz w:val="18"/>
                                <w:szCs w:val="18"/>
                              </w:rPr>
                              <w:t>L</w:t>
                            </w:r>
                            <w:r w:rsidR="008032A6">
                              <w:rPr>
                                <w:rFonts w:ascii="Calibri" w:hAnsi="Calibri"/>
                                <w:bCs/>
                                <w:i w:val="0"/>
                                <w:color w:val="1F497D"/>
                                <w:sz w:val="18"/>
                                <w:szCs w:val="18"/>
                              </w:rPr>
                              <w:t>ive activity</w:t>
                            </w:r>
                            <w:r w:rsidRPr="00ED42B4">
                              <w:rPr>
                                <w:rFonts w:ascii="Calibri" w:hAnsi="Calibri"/>
                                <w:bCs/>
                                <w:i w:val="0"/>
                                <w:color w:val="1F497D"/>
                                <w:sz w:val="18"/>
                                <w:szCs w:val="18"/>
                              </w:rPr>
                              <w:t xml:space="preserve"> a maximum of </w:t>
                            </w:r>
                            <w:r w:rsidRPr="007A7081">
                              <w:rPr>
                                <w:rFonts w:ascii="Calibri" w:hAnsi="Calibri"/>
                                <w:bCs/>
                                <w:iCs/>
                                <w:color w:val="1F497D"/>
                                <w:sz w:val="18"/>
                                <w:szCs w:val="18"/>
                              </w:rPr>
                              <w:t>7.25</w:t>
                            </w:r>
                            <w:r>
                              <w:rPr>
                                <w:rFonts w:ascii="Calibri" w:hAnsi="Calibri"/>
                                <w:bCs/>
                                <w:iCs/>
                                <w:color w:val="1F497D"/>
                                <w:sz w:val="18"/>
                                <w:szCs w:val="18"/>
                              </w:rPr>
                              <w:t xml:space="preserve"> </w:t>
                            </w:r>
                            <w:r w:rsidRPr="00ED42B4">
                              <w:rPr>
                                <w:rFonts w:ascii="Calibri" w:hAnsi="Calibri"/>
                                <w:bCs/>
                                <w:iCs/>
                                <w:color w:val="1F497D"/>
                                <w:sz w:val="18"/>
                                <w:szCs w:val="18"/>
                              </w:rPr>
                              <w:t>AMA PRA Category 1 Credit(s)</w:t>
                            </w:r>
                            <w:r w:rsidRPr="00ED42B4">
                              <w:rPr>
                                <w:rFonts w:ascii="Calibri" w:hAnsi="Calibri" w:cs="Calibri"/>
                                <w:bCs/>
                                <w:iCs/>
                                <w:color w:val="1F497D"/>
                                <w:sz w:val="18"/>
                                <w:szCs w:val="18"/>
                              </w:rPr>
                              <w:t>™</w:t>
                            </w:r>
                            <w:r w:rsidRPr="00ED42B4">
                              <w:rPr>
                                <w:rFonts w:ascii="Calibri" w:hAnsi="Calibri"/>
                                <w:bCs/>
                                <w:iCs/>
                                <w:color w:val="1F497D"/>
                                <w:sz w:val="18"/>
                                <w:szCs w:val="18"/>
                              </w:rPr>
                              <w:t xml:space="preserve">. </w:t>
                            </w:r>
                          </w:p>
                          <w:p w14:paraId="643DE7B2" w14:textId="77777777" w:rsidR="002C3304" w:rsidRPr="008A6B56" w:rsidRDefault="002C3304" w:rsidP="002C3304">
                            <w:pPr>
                              <w:pStyle w:val="OverviewCopy"/>
                              <w:spacing w:after="0"/>
                              <w:rPr>
                                <w:rFonts w:ascii="Calibri" w:hAnsi="Calibri"/>
                                <w:bCs/>
                                <w:iCs/>
                                <w:color w:val="1F497D"/>
                                <w:sz w:val="10"/>
                                <w:szCs w:val="10"/>
                              </w:rPr>
                            </w:pPr>
                          </w:p>
                          <w:p w14:paraId="35EE7FBE" w14:textId="77777777" w:rsidR="002C3304" w:rsidRDefault="002C3304" w:rsidP="002C3304">
                            <w:pPr>
                              <w:pStyle w:val="OverviewCopy"/>
                              <w:spacing w:after="0"/>
                              <w:rPr>
                                <w:rFonts w:ascii="Calibri" w:hAnsi="Calibri"/>
                                <w:bCs/>
                                <w:i w:val="0"/>
                                <w:color w:val="1F497D"/>
                                <w:sz w:val="18"/>
                                <w:szCs w:val="18"/>
                              </w:rPr>
                            </w:pPr>
                            <w:r w:rsidRPr="00ED42B4">
                              <w:rPr>
                                <w:rFonts w:ascii="Calibri" w:hAnsi="Calibri"/>
                                <w:bCs/>
                                <w:i w:val="0"/>
                                <w:color w:val="1F497D"/>
                                <w:sz w:val="18"/>
                                <w:szCs w:val="18"/>
                              </w:rPr>
                              <w:t>Physicians should only claim credit commensurate with the extent of their participation in the activity.</w:t>
                            </w:r>
                          </w:p>
                          <w:p w14:paraId="19A75AF7" w14:textId="77777777" w:rsidR="002C3304" w:rsidRPr="00094B79" w:rsidRDefault="002C3304" w:rsidP="002C3304">
                            <w:pPr>
                              <w:pStyle w:val="OverviewCopy"/>
                              <w:spacing w:after="0"/>
                              <w:rPr>
                                <w:rFonts w:ascii="Calibri" w:hAnsi="Calibri"/>
                                <w:bCs/>
                                <w:i w:val="0"/>
                                <w:color w:val="1F497D"/>
                                <w:sz w:val="10"/>
                                <w:szCs w:val="10"/>
                              </w:rPr>
                            </w:pPr>
                          </w:p>
                          <w:p w14:paraId="44597F63" w14:textId="77777777" w:rsidR="002C3304" w:rsidRDefault="002C3304" w:rsidP="002C3304">
                            <w:pPr>
                              <w:pStyle w:val="OverviewCopy"/>
                              <w:spacing w:after="0"/>
                              <w:rPr>
                                <w:rFonts w:ascii="Calibri" w:hAnsi="Calibri"/>
                                <w:bCs/>
                                <w:i w:val="0"/>
                                <w:color w:val="1F497D"/>
                                <w:sz w:val="18"/>
                                <w:szCs w:val="18"/>
                              </w:rPr>
                            </w:pPr>
                            <w:r>
                              <w:rPr>
                                <w:rFonts w:ascii="Calibri" w:hAnsi="Calibri"/>
                                <w:bCs/>
                                <w:i w:val="0"/>
                                <w:color w:val="1F497D"/>
                                <w:sz w:val="18"/>
                                <w:szCs w:val="18"/>
                              </w:rPr>
                              <w:t>Verification of attendance for non-physician learners will be provided with completion of the evaluation.</w:t>
                            </w:r>
                          </w:p>
                          <w:p w14:paraId="3878C1A5" w14:textId="77777777" w:rsidR="002C3304" w:rsidRPr="007551FD" w:rsidRDefault="002C3304" w:rsidP="002C3304">
                            <w:pPr>
                              <w:pStyle w:val="OverviewCopy"/>
                              <w:spacing w:after="0"/>
                              <w:rPr>
                                <w:rFonts w:ascii="Calibri" w:hAnsi="Calibri"/>
                                <w:bCs/>
                                <w:i w:val="0"/>
                                <w:color w:val="1F497D"/>
                                <w:sz w:val="8"/>
                                <w:szCs w:val="8"/>
                              </w:rPr>
                            </w:pPr>
                          </w:p>
                          <w:p w14:paraId="0BA9B820" w14:textId="77777777" w:rsidR="002C3304" w:rsidRPr="008771A5" w:rsidRDefault="002C3304" w:rsidP="002C3304">
                            <w:pPr>
                              <w:shd w:val="clear" w:color="auto" w:fill="FFFFFF"/>
                              <w:spacing w:beforeLines="1" w:before="2" w:afterLines="1" w:after="2"/>
                              <w:rPr>
                                <w:rFonts w:ascii="Calibri" w:hAnsi="Calibri" w:cs="Arial"/>
                                <w:b/>
                                <w:color w:val="1F497D"/>
                              </w:rPr>
                            </w:pPr>
                            <w:r w:rsidRPr="00F05BC8">
                              <w:rPr>
                                <w:rFonts w:ascii="Calibri" w:hAnsi="Calibri" w:cs="Arial"/>
                                <w:b/>
                                <w:color w:val="1F497D"/>
                              </w:rPr>
                              <w:t>Conference Registration Fees</w:t>
                            </w:r>
                            <w:r w:rsidRPr="00ED42B4">
                              <w:rPr>
                                <w:rFonts w:ascii="Calibri" w:hAnsi="Calibri" w:cs="Arial"/>
                                <w:b/>
                                <w:color w:val="1F497D"/>
                              </w:rPr>
                              <w:t xml:space="preserve"> </w:t>
                            </w:r>
                            <w:r>
                              <w:rPr>
                                <w:rFonts w:ascii="Calibri" w:hAnsi="Calibri" w:cs="Arial"/>
                                <w:b/>
                                <w:color w:val="1F497D"/>
                              </w:rPr>
                              <w:t xml:space="preserve">     </w:t>
                            </w:r>
                            <w:r>
                              <w:rPr>
                                <w:rFonts w:ascii="Calibri" w:hAnsi="Calibri" w:cs="Arial"/>
                                <w:color w:val="1F497D"/>
                                <w:sz w:val="16"/>
                                <w:szCs w:val="16"/>
                              </w:rPr>
                              <w:t xml:space="preserve">   (</w:t>
                            </w:r>
                            <w:r w:rsidRPr="008A6B56">
                              <w:rPr>
                                <w:rFonts w:ascii="Calibri" w:hAnsi="Calibri" w:cs="Arial"/>
                                <w:color w:val="1F497D"/>
                                <w:sz w:val="16"/>
                                <w:szCs w:val="16"/>
                              </w:rPr>
                              <w:t>In Person</w:t>
                            </w:r>
                            <w:r>
                              <w:rPr>
                                <w:rFonts w:ascii="Calibri" w:hAnsi="Calibri" w:cs="Arial"/>
                                <w:color w:val="1F497D"/>
                                <w:sz w:val="16"/>
                                <w:szCs w:val="16"/>
                              </w:rPr>
                              <w:t xml:space="preserve"> or Virtual)</w:t>
                            </w:r>
                            <w:r w:rsidRPr="008A6B56">
                              <w:rPr>
                                <w:rFonts w:ascii="Calibri" w:hAnsi="Calibri" w:cs="Arial"/>
                                <w:color w:val="1F497D"/>
                                <w:sz w:val="16"/>
                                <w:szCs w:val="16"/>
                              </w:rPr>
                              <w:t xml:space="preserve"> </w:t>
                            </w:r>
                            <w:r w:rsidRPr="008A6B56">
                              <w:rPr>
                                <w:rFonts w:ascii="Calibri" w:hAnsi="Calibri" w:cs="Arial"/>
                                <w:color w:val="1F497D"/>
                                <w:sz w:val="16"/>
                                <w:szCs w:val="16"/>
                              </w:rPr>
                              <w:tab/>
                            </w:r>
                          </w:p>
                          <w:p w14:paraId="09096DA8"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MD/DO </w:t>
                            </w:r>
                            <w:r w:rsidRPr="002F17C6">
                              <w:rPr>
                                <w:rFonts w:ascii="Calibri" w:hAnsi="Calibri" w:cs="Arial"/>
                                <w:color w:val="1F497D"/>
                                <w:sz w:val="15"/>
                                <w:szCs w:val="15"/>
                              </w:rPr>
                              <w:tab/>
                              <w:t xml:space="preserve">       $150</w:t>
                            </w:r>
                            <w:r w:rsidRPr="002F17C6">
                              <w:rPr>
                                <w:rFonts w:ascii="Calibri" w:hAnsi="Calibri" w:cs="Arial"/>
                                <w:color w:val="1F497D"/>
                                <w:sz w:val="15"/>
                                <w:szCs w:val="15"/>
                              </w:rPr>
                              <w:tab/>
                            </w:r>
                          </w:p>
                          <w:p w14:paraId="49C08B31"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MD/DO</w:t>
                            </w:r>
                            <w:r w:rsidRPr="002F17C6">
                              <w:rPr>
                                <w:rFonts w:ascii="Calibri" w:hAnsi="Calibri" w:cs="Arial"/>
                                <w:color w:val="1F497D"/>
                                <w:sz w:val="15"/>
                                <w:szCs w:val="15"/>
                              </w:rPr>
                              <w:tab/>
                              <w:t xml:space="preserve">       $175</w:t>
                            </w:r>
                            <w:r w:rsidRPr="002F17C6">
                              <w:rPr>
                                <w:rFonts w:ascii="Calibri" w:hAnsi="Calibri" w:cs="Arial"/>
                                <w:color w:val="1F497D"/>
                                <w:sz w:val="15"/>
                                <w:szCs w:val="15"/>
                              </w:rPr>
                              <w:tab/>
                            </w:r>
                          </w:p>
                          <w:p w14:paraId="7AA8A360"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PA/NP </w:t>
                            </w:r>
                            <w:r w:rsidRPr="002F17C6">
                              <w:rPr>
                                <w:rFonts w:ascii="Calibri" w:hAnsi="Calibri" w:cs="Arial"/>
                                <w:color w:val="1F497D"/>
                                <w:sz w:val="15"/>
                                <w:szCs w:val="15"/>
                              </w:rPr>
                              <w:tab/>
                              <w:t xml:space="preserve">       $100</w:t>
                            </w:r>
                            <w:r w:rsidRPr="002F17C6">
                              <w:rPr>
                                <w:rFonts w:ascii="Calibri" w:hAnsi="Calibri" w:cs="Arial"/>
                                <w:color w:val="1F497D"/>
                                <w:sz w:val="15"/>
                                <w:szCs w:val="15"/>
                              </w:rPr>
                              <w:tab/>
                            </w:r>
                          </w:p>
                          <w:p w14:paraId="32908C24"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PA/NP</w:t>
                            </w:r>
                            <w:r w:rsidRPr="002F17C6">
                              <w:rPr>
                                <w:rFonts w:ascii="Calibri" w:hAnsi="Calibri" w:cs="Arial"/>
                                <w:color w:val="1F497D"/>
                                <w:sz w:val="15"/>
                                <w:szCs w:val="15"/>
                              </w:rPr>
                              <w:tab/>
                              <w:t xml:space="preserve">       $125</w:t>
                            </w:r>
                            <w:r w:rsidRPr="002F17C6">
                              <w:rPr>
                                <w:rFonts w:ascii="Calibri" w:hAnsi="Calibri" w:cs="Arial"/>
                                <w:color w:val="1F497D"/>
                                <w:sz w:val="15"/>
                                <w:szCs w:val="15"/>
                              </w:rPr>
                              <w:tab/>
                            </w:r>
                          </w:p>
                          <w:p w14:paraId="6E5D1B11" w14:textId="77777777" w:rsidR="002C3304"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Pr>
                                <w:rFonts w:ascii="Calibri" w:hAnsi="Calibri" w:cs="Arial"/>
                                <w:color w:val="1F497D"/>
                                <w:sz w:val="16"/>
                                <w:szCs w:val="16"/>
                              </w:rPr>
                              <w:t>Other Professionals</w:t>
                            </w:r>
                            <w:r>
                              <w:rPr>
                                <w:rFonts w:ascii="Calibri" w:hAnsi="Calibri" w:cs="Arial"/>
                                <w:color w:val="1F497D"/>
                                <w:sz w:val="16"/>
                                <w:szCs w:val="16"/>
                              </w:rPr>
                              <w:tab/>
                              <w:t xml:space="preserve">       $</w:t>
                            </w:r>
                            <w:r w:rsidRPr="00BC2A17">
                              <w:rPr>
                                <w:rFonts w:ascii="Calibri" w:hAnsi="Calibri" w:cs="Arial"/>
                                <w:color w:val="1F497D"/>
                                <w:sz w:val="15"/>
                                <w:szCs w:val="15"/>
                              </w:rPr>
                              <w:t>100</w:t>
                            </w:r>
                            <w:r w:rsidRPr="00BC2A17">
                              <w:rPr>
                                <w:rFonts w:ascii="Calibri" w:hAnsi="Calibri" w:cs="Arial"/>
                                <w:color w:val="1F497D"/>
                                <w:sz w:val="15"/>
                                <w:szCs w:val="15"/>
                              </w:rPr>
                              <w:tab/>
                            </w:r>
                          </w:p>
                          <w:p w14:paraId="04E43ACA" w14:textId="77777777" w:rsidR="002C3304" w:rsidRPr="008A6B5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Residents and PA/NP Students</w:t>
                            </w:r>
                            <w:r w:rsidRPr="008A6B56">
                              <w:rPr>
                                <w:rFonts w:ascii="Calibri" w:hAnsi="Calibri" w:cs="Arial"/>
                                <w:color w:val="1F497D"/>
                                <w:sz w:val="16"/>
                                <w:szCs w:val="16"/>
                              </w:rPr>
                              <w:tab/>
                            </w:r>
                            <w:r>
                              <w:rPr>
                                <w:rFonts w:ascii="Calibri" w:hAnsi="Calibri" w:cs="Arial"/>
                                <w:color w:val="1F497D"/>
                                <w:sz w:val="16"/>
                                <w:szCs w:val="16"/>
                              </w:rPr>
                              <w:t xml:space="preserve">       </w:t>
                            </w:r>
                            <w:r w:rsidRPr="008A6B56">
                              <w:rPr>
                                <w:rFonts w:ascii="Calibri" w:hAnsi="Calibri" w:cs="Arial"/>
                                <w:color w:val="1F497D"/>
                                <w:sz w:val="16"/>
                                <w:szCs w:val="16"/>
                              </w:rPr>
                              <w:t>$25</w:t>
                            </w:r>
                            <w:r w:rsidRPr="008A6B56">
                              <w:rPr>
                                <w:rFonts w:ascii="Calibri" w:hAnsi="Calibri" w:cs="Arial"/>
                                <w:color w:val="1F497D"/>
                                <w:sz w:val="16"/>
                                <w:szCs w:val="16"/>
                              </w:rPr>
                              <w:tab/>
                            </w:r>
                          </w:p>
                          <w:p w14:paraId="42B0022B" w14:textId="77777777" w:rsidR="002C3304" w:rsidRPr="006B5640" w:rsidRDefault="002C3304" w:rsidP="002C3304">
                            <w:pPr>
                              <w:shd w:val="clear" w:color="auto" w:fill="FFFFFF"/>
                              <w:tabs>
                                <w:tab w:val="left" w:pos="3024"/>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 xml:space="preserve">Scholarships available: email </w:t>
                            </w:r>
                            <w:hyperlink r:id="rId32" w:history="1">
                              <w:r w:rsidRPr="008A6B56">
                                <w:rPr>
                                  <w:rStyle w:val="Hyperlink"/>
                                  <w:rFonts w:ascii="Calibri" w:hAnsi="Calibri" w:cs="Arial"/>
                                  <w:sz w:val="16"/>
                                  <w:szCs w:val="16"/>
                                </w:rPr>
                                <w:t>info@aapcolorado.org</w:t>
                              </w:r>
                            </w:hyperlink>
                            <w:r w:rsidRPr="008A6B56">
                              <w:rPr>
                                <w:rFonts w:ascii="Calibri" w:hAnsi="Calibri" w:cs="Arial"/>
                                <w:color w:val="1F497D"/>
                                <w:sz w:val="16"/>
                                <w:szCs w:val="16"/>
                              </w:rPr>
                              <w:t xml:space="preserve"> for details</w:t>
                            </w:r>
                          </w:p>
                          <w:p w14:paraId="0509550E" w14:textId="5210A9F7" w:rsidR="00EA1BA9" w:rsidRPr="00CE4911" w:rsidRDefault="00EA1BA9" w:rsidP="00EA6D00">
                            <w:pPr>
                              <w:shd w:val="clear" w:color="auto" w:fill="FFFFFF"/>
                              <w:spacing w:beforeLines="1" w:before="2" w:afterLines="1" w:after="2"/>
                              <w:rPr>
                                <w:rFonts w:ascii="Calibri" w:hAnsi="Calibri" w:cs="Arial"/>
                                <w:color w:val="1F497D"/>
                              </w:rPr>
                            </w:pPr>
                          </w:p>
                          <w:p w14:paraId="65C5B30A" w14:textId="77777777" w:rsidR="0029737D" w:rsidRDefault="0029737D" w:rsidP="0029737D">
                            <w:pPr>
                              <w:jc w:val="center"/>
                              <w:rPr>
                                <w:rFonts w:ascii="Arial" w:hAnsi="Arial" w:cs="Arial"/>
                                <w:i/>
                                <w:iCs/>
                                <w:color w:val="000000"/>
                                <w:sz w:val="15"/>
                                <w:szCs w:val="15"/>
                              </w:rPr>
                            </w:pPr>
                            <w:r w:rsidRPr="0050635A">
                              <w:rPr>
                                <w:rFonts w:ascii="Arial" w:hAnsi="Arial" w:cs="Arial"/>
                                <w:i/>
                                <w:iCs/>
                                <w:color w:val="000000"/>
                                <w:sz w:val="15"/>
                                <w:szCs w:val="15"/>
                              </w:rPr>
                              <w:t>The American Academy of Pediatrics, Colorado Chapter is incorporated in the state of Colorado</w:t>
                            </w:r>
                          </w:p>
                          <w:p w14:paraId="1E8BC94B" w14:textId="7169D18A" w:rsidR="00C4015D" w:rsidRDefault="00C4015D" w:rsidP="005D0951">
                            <w:pPr>
                              <w:widowControl w:val="0"/>
                              <w:autoSpaceDE w:val="0"/>
                              <w:autoSpaceDN w:val="0"/>
                              <w:adjustRightInd w:val="0"/>
                              <w:spacing w:after="280"/>
                              <w:jc w:val="center"/>
                              <w:rPr>
                                <w:rFonts w:ascii="Calibri" w:hAnsi="Calibri" w:cs="Arial"/>
                                <w:bCs/>
                                <w:color w:val="696158"/>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C254" id="Text Box 43" o:spid="_x0000_s1027" type="#_x0000_t202" style="position:absolute;left:0;text-align:left;margin-left:3.6pt;margin-top:167.6pt;width:544.8pt;height:3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" filled="f" stroked="f">
                <v:textbox style="mso-next-textbox:#Text Box 17" inset=",7.2pt,,7.2pt">
                  <w:txbxContent>
                    <w:p w14:paraId="298B2AE8" w14:textId="77777777" w:rsidR="005834F0" w:rsidRDefault="005834F0" w:rsidP="00016D84">
                      <w:pPr>
                        <w:pStyle w:val="OverviewCopy"/>
                        <w:rPr>
                          <w:b/>
                          <w:sz w:val="28"/>
                          <w:szCs w:val="28"/>
                        </w:rPr>
                      </w:pPr>
                    </w:p>
                    <w:p w14:paraId="229DBCD9" w14:textId="4A4A9035" w:rsidR="00016D84" w:rsidRPr="00A631B2" w:rsidRDefault="00016D84" w:rsidP="00016D84">
                      <w:pPr>
                        <w:pStyle w:val="OverviewCopy"/>
                        <w:rPr>
                          <w:b/>
                          <w:sz w:val="28"/>
                          <w:szCs w:val="28"/>
                        </w:rPr>
                      </w:pPr>
                      <w:r w:rsidRPr="00A631B2">
                        <w:rPr>
                          <w:b/>
                          <w:sz w:val="28"/>
                          <w:szCs w:val="28"/>
                        </w:rPr>
                        <w:t>Overview and Target Audience</w:t>
                      </w:r>
                    </w:p>
                    <w:p w14:paraId="4518B401" w14:textId="7B146289" w:rsidR="001B3EC4" w:rsidRPr="004D6315" w:rsidRDefault="001B3EC4" w:rsidP="00016D84">
                      <w:pPr>
                        <w:pStyle w:val="OverviewCopy"/>
                        <w:rPr>
                          <w:sz w:val="22"/>
                          <w:szCs w:val="22"/>
                        </w:rPr>
                      </w:pPr>
                      <w:r w:rsidRPr="001B3EC4">
                        <w:rPr>
                          <w:sz w:val="22"/>
                          <w:szCs w:val="22"/>
                        </w:rPr>
                        <w:t xml:space="preserve">AAP Colorado’s Annual CME Conference is a </w:t>
                      </w:r>
                      <w:r>
                        <w:rPr>
                          <w:sz w:val="22"/>
                          <w:szCs w:val="22"/>
                        </w:rPr>
                        <w:t>full</w:t>
                      </w:r>
                      <w:r w:rsidRPr="001B3EC4">
                        <w:rPr>
                          <w:sz w:val="22"/>
                          <w:szCs w:val="22"/>
                        </w:rPr>
                        <w:t>-day event offered both in-person and online, designed for pediatric primary care clinicians, family medicine practitioners, and other healthcare professionals. This year’s program highlights practical, evidence-based approaches to diagnosis and management across a range of pediatric topics. Through</w:t>
                      </w:r>
                      <w:r>
                        <w:rPr>
                          <w:sz w:val="22"/>
                          <w:szCs w:val="22"/>
                        </w:rPr>
                        <w:t xml:space="preserve"> </w:t>
                      </w:r>
                      <w:r w:rsidRPr="001B3EC4">
                        <w:rPr>
                          <w:sz w:val="22"/>
                          <w:szCs w:val="22"/>
                        </w:rPr>
                        <w:t>presentations, interactive case discussions, and Q&amp;A sessions, participants will strengthen their clinical skills and engage directly with faculty and peers. Join us for a dynamic, collaborative day of learning and connection.</w:t>
                      </w:r>
                    </w:p>
                    <w:p w14:paraId="63B894AD" w14:textId="77777777" w:rsidR="007C1BDA" w:rsidRDefault="007C1BDA" w:rsidP="0050635A">
                      <w:pPr>
                        <w:rPr>
                          <w:rFonts w:ascii="Calibri" w:hAnsi="Calibri"/>
                          <w:color w:val="0069B3" w:themeColor="text2"/>
                          <w:sz w:val="36"/>
                          <w:szCs w:val="36"/>
                        </w:rPr>
                      </w:pPr>
                    </w:p>
                    <w:p w14:paraId="16484026" w14:textId="6829CD62" w:rsidR="00A631B2" w:rsidRPr="0050635A" w:rsidRDefault="00A631B2" w:rsidP="0050635A">
                      <w:r>
                        <w:rPr>
                          <w:rFonts w:ascii="Calibri" w:hAnsi="Calibri"/>
                          <w:color w:val="0069B3" w:themeColor="text2"/>
                          <w:sz w:val="36"/>
                          <w:szCs w:val="36"/>
                        </w:rPr>
                        <w:t xml:space="preserve">Registration hosted </w:t>
                      </w:r>
                      <w:hyperlink r:id="rId33" w:history="1">
                        <w:r w:rsidR="00892FE9" w:rsidRPr="003E4B37">
                          <w:rPr>
                            <w:rStyle w:val="Hyperlink"/>
                            <w:rFonts w:ascii="Calibri" w:hAnsi="Calibri"/>
                            <w:sz w:val="36"/>
                            <w:szCs w:val="36"/>
                          </w:rPr>
                          <w:t>here</w:t>
                        </w:r>
                        <w:r w:rsidRPr="003E4B37">
                          <w:rPr>
                            <w:rStyle w:val="Hyperlink"/>
                            <w:rFonts w:ascii="Calibri" w:hAnsi="Calibri"/>
                            <w:sz w:val="36"/>
                            <w:szCs w:val="36"/>
                            <w:u w:val="none"/>
                          </w:rPr>
                          <w:t>:</w:t>
                        </w:r>
                      </w:hyperlink>
                    </w:p>
                    <w:p w14:paraId="4995F925" w14:textId="77777777" w:rsidR="000E6C2F" w:rsidRDefault="000E6C2F" w:rsidP="00A631B2">
                      <w:pPr>
                        <w:pStyle w:val="Header"/>
                        <w:rPr>
                          <w:rFonts w:ascii="Calibri" w:hAnsi="Calibri"/>
                          <w:b/>
                          <w:color w:val="1F497D"/>
                          <w:sz w:val="28"/>
                          <w:szCs w:val="28"/>
                        </w:rPr>
                      </w:pPr>
                    </w:p>
                    <w:p w14:paraId="7F8FCDA9" w14:textId="133B269F" w:rsidR="0050635A" w:rsidRDefault="0050635A" w:rsidP="0050635A">
                      <w:pPr>
                        <w:jc w:val="center"/>
                        <w:rPr>
                          <w:rFonts w:ascii="Arial" w:hAnsi="Arial" w:cs="Arial"/>
                          <w:i/>
                          <w:iCs/>
                          <w:color w:val="000000"/>
                          <w:szCs w:val="18"/>
                        </w:rPr>
                      </w:pPr>
                    </w:p>
                    <w:p w14:paraId="33142B12" w14:textId="77777777" w:rsidR="0050635A" w:rsidRDefault="0050635A" w:rsidP="0050635A">
                      <w:pPr>
                        <w:jc w:val="center"/>
                        <w:rPr>
                          <w:rFonts w:ascii="Arial" w:hAnsi="Arial" w:cs="Arial"/>
                          <w:i/>
                          <w:iCs/>
                          <w:color w:val="000000"/>
                          <w:szCs w:val="18"/>
                        </w:rPr>
                      </w:pPr>
                    </w:p>
                    <w:p w14:paraId="3A756CED" w14:textId="77777777" w:rsidR="00BE412F" w:rsidRDefault="00BE412F" w:rsidP="0029737D">
                      <w:pPr>
                        <w:pStyle w:val="OverviewCopy"/>
                        <w:spacing w:after="0"/>
                        <w:rPr>
                          <w:rFonts w:ascii="Calibri" w:hAnsi="Calibri"/>
                          <w:b/>
                          <w:i w:val="0"/>
                          <w:color w:val="1F497D"/>
                        </w:rPr>
                      </w:pPr>
                    </w:p>
                    <w:p w14:paraId="72C8CCDD" w14:textId="77777777" w:rsidR="007C1BDA" w:rsidRDefault="007C1BDA" w:rsidP="0029737D">
                      <w:pPr>
                        <w:pStyle w:val="OverviewCopy"/>
                        <w:spacing w:after="0"/>
                        <w:rPr>
                          <w:rFonts w:ascii="Calibri" w:hAnsi="Calibri"/>
                          <w:b/>
                          <w:i w:val="0"/>
                          <w:color w:val="1F497D"/>
                        </w:rPr>
                      </w:pPr>
                    </w:p>
                    <w:p w14:paraId="752192A6" w14:textId="1E530A8F" w:rsidR="0029737D" w:rsidRPr="00ED42B4" w:rsidRDefault="0029737D" w:rsidP="0029737D">
                      <w:pPr>
                        <w:pStyle w:val="OverviewCopy"/>
                        <w:spacing w:after="0"/>
                        <w:rPr>
                          <w:rFonts w:ascii="Calibri" w:hAnsi="Calibri"/>
                          <w:b/>
                          <w:i w:val="0"/>
                          <w:color w:val="1F497D"/>
                          <w:sz w:val="22"/>
                          <w:szCs w:val="22"/>
                        </w:rPr>
                      </w:pPr>
                      <w:r>
                        <w:rPr>
                          <w:rFonts w:ascii="Calibri" w:hAnsi="Calibri"/>
                          <w:b/>
                          <w:i w:val="0"/>
                          <w:color w:val="1F497D"/>
                        </w:rPr>
                        <w:t>G</w:t>
                      </w:r>
                      <w:r w:rsidRPr="00ED42B4">
                        <w:rPr>
                          <w:rFonts w:ascii="Calibri" w:hAnsi="Calibri"/>
                          <w:b/>
                          <w:i w:val="0"/>
                          <w:color w:val="1F497D"/>
                        </w:rPr>
                        <w:t xml:space="preserve">rand Rounds Featured Speaker </w:t>
                      </w:r>
                    </w:p>
                    <w:p w14:paraId="4F60D31D" w14:textId="32D80BCF" w:rsidR="00237A5E" w:rsidRDefault="00107842" w:rsidP="00237A5E">
                      <w:pPr>
                        <w:pStyle w:val="OverviewCopy"/>
                        <w:spacing w:after="0"/>
                        <w:rPr>
                          <w:rFonts w:ascii="Calibri" w:hAnsi="Calibri"/>
                          <w:b/>
                          <w:i w:val="0"/>
                          <w:color w:val="1F497D"/>
                        </w:rPr>
                      </w:pPr>
                      <w:r w:rsidRPr="00237A5E">
                        <w:rPr>
                          <w:rFonts w:ascii="Calibri" w:hAnsi="Calibri"/>
                          <w:b/>
                          <w:i w:val="0"/>
                          <w:color w:val="1F497D"/>
                        </w:rPr>
                        <w:t>Ned C</w:t>
                      </w:r>
                      <w:r w:rsidR="007C5113">
                        <w:rPr>
                          <w:rFonts w:ascii="Calibri" w:hAnsi="Calibri"/>
                          <w:b/>
                          <w:i w:val="0"/>
                          <w:color w:val="1F497D"/>
                        </w:rPr>
                        <w:t>a</w:t>
                      </w:r>
                      <w:r w:rsidRPr="00237A5E">
                        <w:rPr>
                          <w:rFonts w:ascii="Calibri" w:hAnsi="Calibri"/>
                          <w:b/>
                          <w:i w:val="0"/>
                          <w:color w:val="1F497D"/>
                        </w:rPr>
                        <w:t>l</w:t>
                      </w:r>
                      <w:r w:rsidR="007C5113">
                        <w:rPr>
                          <w:rFonts w:ascii="Calibri" w:hAnsi="Calibri"/>
                          <w:b/>
                          <w:i w:val="0"/>
                          <w:color w:val="1F497D"/>
                        </w:rPr>
                        <w:t>o</w:t>
                      </w:r>
                      <w:r w:rsidRPr="00237A5E">
                        <w:rPr>
                          <w:rFonts w:ascii="Calibri" w:hAnsi="Calibri"/>
                          <w:b/>
                          <w:i w:val="0"/>
                          <w:color w:val="1F497D"/>
                        </w:rPr>
                        <w:t>nge</w:t>
                      </w:r>
                      <w:r w:rsidR="0029737D" w:rsidRPr="00237A5E">
                        <w:rPr>
                          <w:rFonts w:ascii="Calibri" w:hAnsi="Calibri"/>
                          <w:b/>
                          <w:i w:val="0"/>
                          <w:color w:val="1F497D"/>
                        </w:rPr>
                        <w:t>,</w:t>
                      </w:r>
                      <w:r w:rsidR="00237A5E" w:rsidRPr="00237A5E">
                        <w:rPr>
                          <w:rFonts w:ascii="Calibri" w:hAnsi="Calibri"/>
                          <w:b/>
                          <w:i w:val="0"/>
                          <w:color w:val="1F497D"/>
                        </w:rPr>
                        <w:t xml:space="preserve"> MD, MPH</w:t>
                      </w:r>
                      <w:r w:rsidR="0029737D" w:rsidRPr="00237A5E">
                        <w:rPr>
                          <w:rFonts w:ascii="Calibri" w:hAnsi="Calibri"/>
                          <w:b/>
                          <w:i w:val="0"/>
                          <w:color w:val="1F497D"/>
                        </w:rPr>
                        <w:t xml:space="preserve"> </w:t>
                      </w:r>
                    </w:p>
                    <w:p w14:paraId="436284E8" w14:textId="702D1167" w:rsidR="0029737D" w:rsidRDefault="00237A5E" w:rsidP="0029737D">
                      <w:pPr>
                        <w:pStyle w:val="OverviewCopy"/>
                        <w:spacing w:after="0"/>
                        <w:rPr>
                          <w:rFonts w:ascii="Calibri" w:hAnsi="Calibri"/>
                          <w:bCs/>
                          <w:i w:val="0"/>
                          <w:color w:val="1F497D"/>
                          <w:sz w:val="16"/>
                          <w:szCs w:val="16"/>
                        </w:rPr>
                      </w:pPr>
                      <w:r w:rsidRPr="00237A5E">
                        <w:rPr>
                          <w:rFonts w:ascii="Calibri" w:hAnsi="Calibri"/>
                          <w:bCs/>
                          <w:i w:val="0"/>
                          <w:color w:val="1F497D"/>
                          <w:sz w:val="16"/>
                          <w:szCs w:val="16"/>
                        </w:rPr>
                        <w:t>Professor of Epidemiology and Associate Dean of Public Health Practice, Colorado School of Public Health; Professor of Family Medicine, Colorado School of Medicine; Chief Medical Officer, Colorado Department of Public Health and Environment</w:t>
                      </w:r>
                    </w:p>
                    <w:p w14:paraId="1DAA37DB" w14:textId="77777777" w:rsidR="002C3304" w:rsidRPr="005C7234" w:rsidRDefault="002C3304" w:rsidP="002C3304">
                      <w:pPr>
                        <w:pStyle w:val="OverviewCopy"/>
                        <w:spacing w:after="0"/>
                        <w:rPr>
                          <w:rFonts w:ascii="Calibri" w:hAnsi="Calibri"/>
                          <w:bCs/>
                          <w:i w:val="0"/>
                          <w:color w:val="1F497D"/>
                          <w:sz w:val="6"/>
                          <w:szCs w:val="6"/>
                          <w:highlight w:val="yellow"/>
                        </w:rPr>
                      </w:pPr>
                    </w:p>
                    <w:p w14:paraId="1E208BC5" w14:textId="2D694B32" w:rsidR="00107842" w:rsidRPr="00E515BE" w:rsidRDefault="002C3304" w:rsidP="002C3304">
                      <w:pPr>
                        <w:pStyle w:val="OverviewCopy"/>
                        <w:spacing w:after="0"/>
                        <w:rPr>
                          <w:rFonts w:ascii="Calibri" w:hAnsi="Calibri"/>
                          <w:b/>
                          <w:i w:val="0"/>
                          <w:color w:val="1F497D"/>
                        </w:rPr>
                      </w:pPr>
                      <w:r w:rsidRPr="00E515BE">
                        <w:rPr>
                          <w:rFonts w:ascii="Calibri" w:hAnsi="Calibri"/>
                          <w:b/>
                          <w:i w:val="0"/>
                          <w:color w:val="1F497D"/>
                        </w:rPr>
                        <w:t>Conference Faculty</w:t>
                      </w:r>
                    </w:p>
                    <w:p w14:paraId="2531BFB1" w14:textId="23EBBB8B" w:rsidR="00107842" w:rsidRDefault="00107842" w:rsidP="002C3304">
                      <w:pPr>
                        <w:pStyle w:val="OverviewCopy"/>
                        <w:spacing w:after="0"/>
                        <w:rPr>
                          <w:rFonts w:ascii="Calibri" w:hAnsi="Calibri"/>
                          <w:b/>
                          <w:i w:val="0"/>
                          <w:color w:val="1F497D"/>
                          <w:sz w:val="21"/>
                          <w:szCs w:val="21"/>
                        </w:rPr>
                      </w:pPr>
                      <w:r>
                        <w:rPr>
                          <w:rFonts w:ascii="Calibri" w:hAnsi="Calibri"/>
                          <w:b/>
                          <w:i w:val="0"/>
                          <w:color w:val="1F497D"/>
                          <w:sz w:val="21"/>
                          <w:szCs w:val="21"/>
                        </w:rPr>
                        <w:t>Aubrey Armento</w:t>
                      </w:r>
                      <w:r w:rsidR="00FF41AF">
                        <w:rPr>
                          <w:rFonts w:ascii="Calibri" w:hAnsi="Calibri"/>
                          <w:b/>
                          <w:i w:val="0"/>
                          <w:color w:val="1F497D"/>
                          <w:sz w:val="21"/>
                          <w:szCs w:val="21"/>
                        </w:rPr>
                        <w:t>, MD, CAQSM</w:t>
                      </w:r>
                      <w:r w:rsidR="007C1BDA">
                        <w:rPr>
                          <w:rFonts w:ascii="Calibri" w:hAnsi="Calibri"/>
                          <w:b/>
                          <w:i w:val="0"/>
                          <w:color w:val="1F497D"/>
                          <w:sz w:val="21"/>
                          <w:szCs w:val="21"/>
                        </w:rPr>
                        <w:t>, FAAP</w:t>
                      </w:r>
                      <w:r w:rsidR="00FF41AF">
                        <w:rPr>
                          <w:rFonts w:ascii="Calibri" w:hAnsi="Calibri"/>
                          <w:b/>
                          <w:i w:val="0"/>
                          <w:color w:val="1F497D"/>
                          <w:sz w:val="21"/>
                          <w:szCs w:val="21"/>
                        </w:rPr>
                        <w:t xml:space="preserve"> </w:t>
                      </w:r>
                    </w:p>
                    <w:p w14:paraId="0DD2B0F9" w14:textId="77F92501" w:rsidR="00107842" w:rsidRDefault="00FF41AF" w:rsidP="002C3304">
                      <w:pPr>
                        <w:pStyle w:val="OverviewCopy"/>
                        <w:spacing w:after="0"/>
                        <w:rPr>
                          <w:rFonts w:ascii="Calibri" w:hAnsi="Calibri"/>
                          <w:b/>
                          <w:i w:val="0"/>
                          <w:color w:val="1F497D"/>
                          <w:sz w:val="21"/>
                          <w:szCs w:val="21"/>
                        </w:rPr>
                      </w:pPr>
                      <w:r>
                        <w:rPr>
                          <w:rFonts w:ascii="Calibri" w:hAnsi="Calibri"/>
                          <w:bCs/>
                          <w:i w:val="0"/>
                          <w:color w:val="1F497D"/>
                          <w:sz w:val="16"/>
                          <w:szCs w:val="16"/>
                        </w:rPr>
                        <w:t>Assistant Professor, Department of Orthopedics, Sports Medicine Center at Children’s Hospital Colorado. Associate Program Director, Pediatric Track, Primary Care Sports Medicine Fellowship, University of Colorado School of Medicine</w:t>
                      </w:r>
                    </w:p>
                    <w:p w14:paraId="4407B1D4" w14:textId="77777777" w:rsidR="00F94FEE" w:rsidRPr="00F94FEE" w:rsidRDefault="00F94FEE" w:rsidP="00F94FEE">
                      <w:pPr>
                        <w:pStyle w:val="OverviewCopy"/>
                        <w:spacing w:after="0"/>
                        <w:rPr>
                          <w:rFonts w:ascii="Calibri" w:hAnsi="Calibri"/>
                          <w:b/>
                          <w:i w:val="0"/>
                          <w:color w:val="1F497D"/>
                          <w:sz w:val="8"/>
                          <w:szCs w:val="8"/>
                        </w:rPr>
                      </w:pPr>
                    </w:p>
                    <w:p w14:paraId="3E9C4BBF" w14:textId="4DD33EA6" w:rsidR="00F94FEE" w:rsidRDefault="00F94FEE" w:rsidP="00F94FEE">
                      <w:pPr>
                        <w:pStyle w:val="OverviewCopy"/>
                        <w:spacing w:after="0"/>
                        <w:rPr>
                          <w:rFonts w:ascii="Calibri" w:hAnsi="Calibri"/>
                          <w:b/>
                          <w:i w:val="0"/>
                          <w:color w:val="1F497D"/>
                          <w:sz w:val="21"/>
                          <w:szCs w:val="21"/>
                        </w:rPr>
                      </w:pPr>
                      <w:r>
                        <w:rPr>
                          <w:rFonts w:ascii="Calibri" w:hAnsi="Calibri"/>
                          <w:b/>
                          <w:i w:val="0"/>
                          <w:color w:val="1F497D"/>
                          <w:sz w:val="21"/>
                          <w:szCs w:val="21"/>
                        </w:rPr>
                        <w:t>Edwin J. Asturias, MD</w:t>
                      </w:r>
                      <w:r w:rsidR="00C51D67">
                        <w:rPr>
                          <w:rFonts w:ascii="Calibri" w:hAnsi="Calibri"/>
                          <w:b/>
                          <w:i w:val="0"/>
                          <w:color w:val="1F497D"/>
                          <w:sz w:val="21"/>
                          <w:szCs w:val="21"/>
                        </w:rPr>
                        <w:t>, FAAP</w:t>
                      </w:r>
                    </w:p>
                    <w:p w14:paraId="552CEF8B" w14:textId="7263F4EA" w:rsidR="00332D13" w:rsidRDefault="00F94FEE" w:rsidP="002C3304">
                      <w:pPr>
                        <w:pStyle w:val="OverviewCopy"/>
                        <w:spacing w:after="0"/>
                        <w:rPr>
                          <w:rFonts w:ascii="Calibri" w:hAnsi="Calibri"/>
                          <w:b/>
                          <w:i w:val="0"/>
                          <w:color w:val="1F497D"/>
                          <w:sz w:val="21"/>
                          <w:szCs w:val="21"/>
                        </w:rPr>
                      </w:pPr>
                      <w:r>
                        <w:rPr>
                          <w:rFonts w:ascii="Calibri" w:hAnsi="Calibri"/>
                          <w:bCs/>
                          <w:i w:val="0"/>
                          <w:color w:val="1F497D"/>
                          <w:sz w:val="16"/>
                          <w:szCs w:val="16"/>
                        </w:rPr>
                        <w:t>Jules Amer Chair in Community Pediatrics at Children’s Hospital Colorado; Professor of Pediatrics and Epidemiology, Sections of Pediatric Infectious Diseases and Epidemiology, University of Colorado School of Medicine and Center for Global Health</w:t>
                      </w:r>
                    </w:p>
                    <w:p w14:paraId="46CF1D6E" w14:textId="77777777" w:rsidR="00FA468E" w:rsidRPr="00FA468E" w:rsidRDefault="00FA468E" w:rsidP="002C3304">
                      <w:pPr>
                        <w:pStyle w:val="OverviewCopy"/>
                        <w:spacing w:after="0"/>
                        <w:rPr>
                          <w:rFonts w:ascii="Calibri" w:hAnsi="Calibri"/>
                          <w:b/>
                          <w:i w:val="0"/>
                          <w:color w:val="1F497D"/>
                          <w:sz w:val="8"/>
                          <w:szCs w:val="8"/>
                        </w:rPr>
                      </w:pPr>
                    </w:p>
                    <w:p w14:paraId="3F94D164" w14:textId="58EDF4DB" w:rsidR="002C3304" w:rsidRPr="00F17E21" w:rsidRDefault="00F17E21" w:rsidP="002C3304">
                      <w:pPr>
                        <w:pStyle w:val="OverviewCopy"/>
                        <w:spacing w:after="0"/>
                        <w:rPr>
                          <w:rFonts w:ascii="Calibri" w:hAnsi="Calibri"/>
                          <w:b/>
                          <w:i w:val="0"/>
                          <w:color w:val="1F497D"/>
                          <w:sz w:val="21"/>
                          <w:szCs w:val="21"/>
                        </w:rPr>
                      </w:pPr>
                      <w:r w:rsidRPr="00F17E21">
                        <w:rPr>
                          <w:rFonts w:ascii="Calibri" w:hAnsi="Calibri"/>
                          <w:b/>
                          <w:i w:val="0"/>
                          <w:color w:val="1F497D"/>
                          <w:sz w:val="21"/>
                          <w:szCs w:val="21"/>
                        </w:rPr>
                        <w:t>J</w:t>
                      </w:r>
                      <w:r w:rsidR="00107842">
                        <w:rPr>
                          <w:rFonts w:ascii="Calibri" w:hAnsi="Calibri"/>
                          <w:b/>
                          <w:i w:val="0"/>
                          <w:color w:val="1F497D"/>
                          <w:sz w:val="21"/>
                          <w:szCs w:val="21"/>
                        </w:rPr>
                        <w:t>ames</w:t>
                      </w:r>
                      <w:r w:rsidRPr="00F17E21">
                        <w:rPr>
                          <w:rFonts w:ascii="Calibri" w:hAnsi="Calibri"/>
                          <w:b/>
                          <w:i w:val="0"/>
                          <w:color w:val="1F497D"/>
                          <w:sz w:val="21"/>
                          <w:szCs w:val="21"/>
                        </w:rPr>
                        <w:t xml:space="preserve"> S. Barry, MD, MBA</w:t>
                      </w:r>
                      <w:r w:rsidR="007C1BDA">
                        <w:rPr>
                          <w:rFonts w:ascii="Calibri" w:hAnsi="Calibri"/>
                          <w:b/>
                          <w:i w:val="0"/>
                          <w:color w:val="1F497D"/>
                          <w:sz w:val="21"/>
                          <w:szCs w:val="21"/>
                        </w:rPr>
                        <w:t>, FAAP</w:t>
                      </w:r>
                      <w:r w:rsidR="00107842">
                        <w:rPr>
                          <w:rFonts w:ascii="Calibri" w:hAnsi="Calibri"/>
                          <w:b/>
                          <w:i w:val="0"/>
                          <w:color w:val="1F497D"/>
                          <w:sz w:val="21"/>
                          <w:szCs w:val="21"/>
                        </w:rPr>
                        <w:t xml:space="preserve"> </w:t>
                      </w:r>
                    </w:p>
                    <w:p w14:paraId="4B31CA49" w14:textId="32FEE1F2" w:rsidR="002C3304" w:rsidRPr="00F17E21" w:rsidRDefault="00F17E21" w:rsidP="002C3304">
                      <w:pPr>
                        <w:pStyle w:val="OverviewCopy"/>
                        <w:spacing w:after="0"/>
                        <w:rPr>
                          <w:rFonts w:ascii="Calibri" w:hAnsi="Calibri"/>
                          <w:bCs/>
                          <w:i w:val="0"/>
                          <w:color w:val="1F497D"/>
                          <w:sz w:val="16"/>
                          <w:szCs w:val="16"/>
                        </w:rPr>
                      </w:pPr>
                      <w:r w:rsidRPr="00F17E21">
                        <w:rPr>
                          <w:rFonts w:ascii="Calibri" w:hAnsi="Calibri"/>
                          <w:bCs/>
                          <w:i w:val="0"/>
                          <w:color w:val="1F497D"/>
                          <w:sz w:val="16"/>
                          <w:szCs w:val="16"/>
                        </w:rPr>
                        <w:t>Professor of Pediatrics, Section of Neonatology</w:t>
                      </w:r>
                      <w:r>
                        <w:rPr>
                          <w:rFonts w:ascii="Calibri" w:hAnsi="Calibri"/>
                          <w:bCs/>
                          <w:i w:val="0"/>
                          <w:color w:val="1F497D"/>
                          <w:sz w:val="16"/>
                          <w:szCs w:val="16"/>
                        </w:rPr>
                        <w:t>;</w:t>
                      </w:r>
                      <w:r w:rsidRPr="00F17E21">
                        <w:rPr>
                          <w:rFonts w:ascii="Calibri" w:hAnsi="Calibri"/>
                          <w:bCs/>
                          <w:i w:val="0"/>
                          <w:color w:val="1F497D"/>
                          <w:sz w:val="16"/>
                          <w:szCs w:val="16"/>
                        </w:rPr>
                        <w:t xml:space="preserve"> Medical Director, University of C</w:t>
                      </w:r>
                      <w:r>
                        <w:rPr>
                          <w:rFonts w:ascii="Calibri" w:hAnsi="Calibri"/>
                          <w:bCs/>
                          <w:i w:val="0"/>
                          <w:color w:val="1F497D"/>
                          <w:sz w:val="16"/>
                          <w:szCs w:val="16"/>
                        </w:rPr>
                        <w:t>olorado</w:t>
                      </w:r>
                      <w:r w:rsidRPr="00F17E21">
                        <w:rPr>
                          <w:rFonts w:ascii="Calibri" w:hAnsi="Calibri"/>
                          <w:bCs/>
                          <w:i w:val="0"/>
                          <w:color w:val="1F497D"/>
                          <w:sz w:val="16"/>
                          <w:szCs w:val="16"/>
                        </w:rPr>
                        <w:t xml:space="preserve"> Hospital Neonatal Intensive Care Unit </w:t>
                      </w:r>
                    </w:p>
                    <w:p w14:paraId="502A2E02" w14:textId="77777777" w:rsidR="002C3304" w:rsidRPr="005C7234" w:rsidRDefault="002C3304" w:rsidP="002C3304">
                      <w:pPr>
                        <w:pStyle w:val="OverviewCopy"/>
                        <w:spacing w:after="0"/>
                        <w:rPr>
                          <w:rFonts w:ascii="Calibri" w:hAnsi="Calibri"/>
                          <w:b/>
                          <w:i w:val="0"/>
                          <w:color w:val="1F497D"/>
                          <w:sz w:val="8"/>
                          <w:szCs w:val="8"/>
                          <w:highlight w:val="yellow"/>
                        </w:rPr>
                      </w:pPr>
                    </w:p>
                    <w:p w14:paraId="20DED5D7" w14:textId="0DAA402D" w:rsidR="00107842" w:rsidRDefault="00107842" w:rsidP="002C3304">
                      <w:pPr>
                        <w:pStyle w:val="OverviewCopy"/>
                        <w:spacing w:after="0"/>
                        <w:rPr>
                          <w:rFonts w:ascii="Calibri" w:hAnsi="Calibri"/>
                          <w:b/>
                          <w:i w:val="0"/>
                          <w:color w:val="1F497D"/>
                          <w:sz w:val="21"/>
                          <w:szCs w:val="21"/>
                        </w:rPr>
                      </w:pPr>
                      <w:r w:rsidRPr="007C1BDA">
                        <w:rPr>
                          <w:rFonts w:ascii="Calibri" w:hAnsi="Calibri"/>
                          <w:b/>
                          <w:i w:val="0"/>
                          <w:color w:val="1F497D"/>
                          <w:sz w:val="21"/>
                          <w:szCs w:val="21"/>
                        </w:rPr>
                        <w:t>Liliane Diab</w:t>
                      </w:r>
                      <w:r w:rsidR="00EE6F43" w:rsidRPr="007C1BDA">
                        <w:rPr>
                          <w:rFonts w:ascii="Calibri" w:hAnsi="Calibri"/>
                          <w:b/>
                          <w:i w:val="0"/>
                          <w:color w:val="1F497D"/>
                          <w:sz w:val="21"/>
                          <w:szCs w:val="21"/>
                        </w:rPr>
                        <w:t>,</w:t>
                      </w:r>
                      <w:r w:rsidR="00EE6F43">
                        <w:rPr>
                          <w:rFonts w:ascii="Calibri" w:hAnsi="Calibri"/>
                          <w:b/>
                          <w:i w:val="0"/>
                          <w:color w:val="1F497D"/>
                          <w:sz w:val="21"/>
                          <w:szCs w:val="21"/>
                        </w:rPr>
                        <w:t xml:space="preserve"> MD, FAAP</w:t>
                      </w:r>
                    </w:p>
                    <w:p w14:paraId="4814410B" w14:textId="16E1B6F5" w:rsidR="00F94FEE" w:rsidRPr="00EE6F43" w:rsidRDefault="00EE6F43" w:rsidP="002C3304">
                      <w:pPr>
                        <w:pStyle w:val="OverviewCopy"/>
                        <w:spacing w:after="0"/>
                        <w:rPr>
                          <w:rFonts w:ascii="Calibri" w:hAnsi="Calibri"/>
                          <w:bCs/>
                          <w:i w:val="0"/>
                          <w:iCs/>
                          <w:color w:val="1F497D"/>
                          <w:sz w:val="16"/>
                          <w:szCs w:val="16"/>
                        </w:rPr>
                      </w:pPr>
                      <w:r w:rsidRPr="00EE6F43">
                        <w:rPr>
                          <w:rFonts w:ascii="Calibri" w:hAnsi="Calibri"/>
                          <w:bCs/>
                          <w:i w:val="0"/>
                          <w:iCs/>
                          <w:color w:val="1F497D"/>
                          <w:sz w:val="16"/>
                          <w:szCs w:val="16"/>
                        </w:rPr>
                        <w:t>Assis</w:t>
                      </w:r>
                      <w:r>
                        <w:rPr>
                          <w:rFonts w:ascii="Calibri" w:hAnsi="Calibri"/>
                          <w:bCs/>
                          <w:i w:val="0"/>
                          <w:iCs/>
                          <w:color w:val="1F497D"/>
                          <w:sz w:val="16"/>
                          <w:szCs w:val="16"/>
                        </w:rPr>
                        <w:t>t</w:t>
                      </w:r>
                      <w:r w:rsidRPr="00EE6F43">
                        <w:rPr>
                          <w:rFonts w:ascii="Calibri" w:hAnsi="Calibri"/>
                          <w:bCs/>
                          <w:i w:val="0"/>
                          <w:iCs/>
                          <w:color w:val="1F497D"/>
                          <w:sz w:val="16"/>
                          <w:szCs w:val="16"/>
                        </w:rPr>
                        <w:t>ant Professor of Pediatrics, University of Colorado School of Medicine</w:t>
                      </w:r>
                    </w:p>
                    <w:p w14:paraId="1FD99FD1" w14:textId="77777777" w:rsidR="00F94FEE" w:rsidRPr="00F94FEE" w:rsidRDefault="00F94FEE" w:rsidP="002C3304">
                      <w:pPr>
                        <w:pStyle w:val="OverviewCopy"/>
                        <w:spacing w:after="0"/>
                        <w:rPr>
                          <w:rFonts w:ascii="Calibri" w:hAnsi="Calibri"/>
                          <w:b/>
                          <w:i w:val="0"/>
                          <w:color w:val="1F497D"/>
                          <w:sz w:val="8"/>
                          <w:szCs w:val="8"/>
                        </w:rPr>
                      </w:pPr>
                    </w:p>
                    <w:p w14:paraId="7D33D43F" w14:textId="66DBFF52" w:rsidR="002C3304" w:rsidRPr="00F17E21" w:rsidRDefault="00F17E21" w:rsidP="002C3304">
                      <w:pPr>
                        <w:pStyle w:val="OverviewCopy"/>
                        <w:spacing w:after="0"/>
                        <w:rPr>
                          <w:rFonts w:ascii="Calibri" w:hAnsi="Calibri"/>
                          <w:b/>
                          <w:i w:val="0"/>
                          <w:color w:val="1F497D"/>
                          <w:sz w:val="21"/>
                          <w:szCs w:val="21"/>
                        </w:rPr>
                      </w:pPr>
                      <w:r w:rsidRPr="00E515BE">
                        <w:rPr>
                          <w:rFonts w:ascii="Calibri" w:hAnsi="Calibri"/>
                          <w:b/>
                          <w:i w:val="0"/>
                          <w:color w:val="1F497D"/>
                          <w:sz w:val="21"/>
                          <w:szCs w:val="21"/>
                        </w:rPr>
                        <w:t>Joana Dimo, DO</w:t>
                      </w:r>
                      <w:r w:rsidRPr="00F17E21">
                        <w:rPr>
                          <w:rFonts w:ascii="Calibri" w:hAnsi="Calibri"/>
                          <w:b/>
                          <w:i w:val="0"/>
                          <w:color w:val="1F497D"/>
                          <w:sz w:val="21"/>
                          <w:szCs w:val="21"/>
                        </w:rPr>
                        <w:t xml:space="preserve"> </w:t>
                      </w:r>
                    </w:p>
                    <w:p w14:paraId="486266B4" w14:textId="4A141C0F"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Assistant Professor</w:t>
                      </w:r>
                      <w:r w:rsidR="00E515BE">
                        <w:rPr>
                          <w:rFonts w:ascii="Calibri" w:eastAsiaTheme="minorHAnsi" w:hAnsi="Calibri" w:cs="Arial"/>
                          <w:bCs/>
                          <w:color w:val="1F497D"/>
                          <w:sz w:val="16"/>
                          <w:szCs w:val="16"/>
                        </w:rPr>
                        <w:t xml:space="preserve"> in Pediatric Infectious Diseases, </w:t>
                      </w:r>
                      <w:r w:rsidR="00107842">
                        <w:rPr>
                          <w:rFonts w:ascii="Calibri" w:eastAsiaTheme="minorHAnsi" w:hAnsi="Calibri" w:cs="Arial"/>
                          <w:bCs/>
                          <w:color w:val="1F497D"/>
                          <w:sz w:val="16"/>
                          <w:szCs w:val="16"/>
                        </w:rPr>
                        <w:t>Children’s Hospital Colorado</w:t>
                      </w:r>
                    </w:p>
                    <w:p w14:paraId="020ADDF0" w14:textId="77777777" w:rsidR="002C3304" w:rsidRPr="005C7234" w:rsidRDefault="002C3304" w:rsidP="002C3304">
                      <w:pPr>
                        <w:pStyle w:val="OverviewCopy"/>
                        <w:spacing w:after="0"/>
                        <w:rPr>
                          <w:rFonts w:ascii="Calibri" w:hAnsi="Calibri"/>
                          <w:b/>
                          <w:i w:val="0"/>
                          <w:color w:val="1F497D"/>
                          <w:sz w:val="8"/>
                          <w:szCs w:val="8"/>
                          <w:highlight w:val="yellow"/>
                        </w:rPr>
                      </w:pPr>
                    </w:p>
                    <w:p w14:paraId="527D4214" w14:textId="242A8F2F" w:rsidR="00332D13" w:rsidRDefault="00332D13" w:rsidP="002C3304">
                      <w:pPr>
                        <w:pStyle w:val="OverviewCopy"/>
                        <w:spacing w:after="0"/>
                        <w:rPr>
                          <w:rFonts w:ascii="Calibri" w:hAnsi="Calibri"/>
                          <w:b/>
                          <w:i w:val="0"/>
                          <w:color w:val="1F497D"/>
                          <w:sz w:val="21"/>
                          <w:szCs w:val="21"/>
                        </w:rPr>
                      </w:pPr>
                      <w:r>
                        <w:rPr>
                          <w:rFonts w:ascii="Calibri" w:hAnsi="Calibri"/>
                          <w:b/>
                          <w:i w:val="0"/>
                          <w:color w:val="1F497D"/>
                          <w:sz w:val="21"/>
                          <w:szCs w:val="21"/>
                        </w:rPr>
                        <w:t>David Higgins, MD, MPH, FAAP</w:t>
                      </w:r>
                      <w:r w:rsidR="00107842">
                        <w:rPr>
                          <w:rFonts w:ascii="Calibri" w:hAnsi="Calibri"/>
                          <w:b/>
                          <w:i w:val="0"/>
                          <w:color w:val="1F497D"/>
                          <w:sz w:val="21"/>
                          <w:szCs w:val="21"/>
                        </w:rPr>
                        <w:t xml:space="preserve"> </w:t>
                      </w:r>
                    </w:p>
                    <w:p w14:paraId="7B8BC626" w14:textId="26FA8B28" w:rsidR="00332D13" w:rsidRDefault="00332D13" w:rsidP="002C3304">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7551FD">
                        <w:rPr>
                          <w:rFonts w:ascii="Calibri" w:hAnsi="Calibri"/>
                          <w:bCs/>
                          <w:i w:val="0"/>
                          <w:color w:val="1F497D"/>
                          <w:sz w:val="16"/>
                          <w:szCs w:val="16"/>
                        </w:rPr>
                        <w:t>; Vice President, American Academy of Pediatrics, Colorado Chapter</w:t>
                      </w:r>
                    </w:p>
                    <w:p w14:paraId="71AA9455" w14:textId="77777777" w:rsidR="007551FD" w:rsidRPr="007551FD" w:rsidRDefault="007551FD" w:rsidP="002C3304">
                      <w:pPr>
                        <w:pStyle w:val="OverviewCopy"/>
                        <w:spacing w:after="0"/>
                        <w:rPr>
                          <w:rFonts w:ascii="Calibri" w:hAnsi="Calibri"/>
                          <w:bCs/>
                          <w:i w:val="0"/>
                          <w:color w:val="1F497D"/>
                          <w:sz w:val="8"/>
                          <w:szCs w:val="8"/>
                        </w:rPr>
                      </w:pPr>
                    </w:p>
                    <w:p w14:paraId="75F0EBCB" w14:textId="6633F0AB" w:rsidR="002C3304" w:rsidRPr="00332D13" w:rsidRDefault="00F17E21" w:rsidP="002C3304">
                      <w:pPr>
                        <w:pStyle w:val="OverviewCopy"/>
                        <w:spacing w:after="0"/>
                        <w:rPr>
                          <w:rFonts w:ascii="Calibri" w:hAnsi="Calibri"/>
                          <w:b/>
                          <w:i w:val="0"/>
                          <w:color w:val="1F497D"/>
                          <w:sz w:val="21"/>
                          <w:szCs w:val="21"/>
                        </w:rPr>
                      </w:pPr>
                      <w:r w:rsidRPr="00690F51">
                        <w:rPr>
                          <w:rFonts w:ascii="Calibri" w:hAnsi="Calibri"/>
                          <w:b/>
                          <w:i w:val="0"/>
                          <w:color w:val="1F497D"/>
                          <w:sz w:val="21"/>
                          <w:szCs w:val="21"/>
                        </w:rPr>
                        <w:t>Nicole M. Poole, MD, MPH</w:t>
                      </w:r>
                      <w:r w:rsidR="007C1BDA" w:rsidRPr="00690F51">
                        <w:rPr>
                          <w:rFonts w:ascii="Calibri" w:hAnsi="Calibri"/>
                          <w:b/>
                          <w:i w:val="0"/>
                          <w:color w:val="1F497D"/>
                          <w:sz w:val="21"/>
                          <w:szCs w:val="21"/>
                        </w:rPr>
                        <w:t>,</w:t>
                      </w:r>
                      <w:r w:rsidR="007C1BDA">
                        <w:rPr>
                          <w:rFonts w:ascii="Calibri" w:hAnsi="Calibri"/>
                          <w:b/>
                          <w:i w:val="0"/>
                          <w:color w:val="1F497D"/>
                          <w:sz w:val="21"/>
                          <w:szCs w:val="21"/>
                        </w:rPr>
                        <w:t xml:space="preserve"> FAAP</w:t>
                      </w:r>
                      <w:r w:rsidRPr="00332D13">
                        <w:rPr>
                          <w:rFonts w:ascii="Calibri" w:hAnsi="Calibri"/>
                          <w:b/>
                          <w:i w:val="0"/>
                          <w:color w:val="1F497D"/>
                          <w:sz w:val="21"/>
                          <w:szCs w:val="21"/>
                        </w:rPr>
                        <w:t xml:space="preserve"> </w:t>
                      </w:r>
                    </w:p>
                    <w:p w14:paraId="3692C003" w14:textId="4F05D8D9"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 xml:space="preserve">Associate Professor, Pediatrics; </w:t>
                      </w:r>
                      <w:r w:rsidR="00690F51">
                        <w:rPr>
                          <w:rFonts w:ascii="Calibri" w:eastAsiaTheme="minorHAnsi" w:hAnsi="Calibri" w:cs="Arial"/>
                          <w:bCs/>
                          <w:color w:val="1F497D"/>
                          <w:sz w:val="16"/>
                          <w:szCs w:val="16"/>
                        </w:rPr>
                        <w:t xml:space="preserve">Department of Infectious Diseases, </w:t>
                      </w:r>
                      <w:r w:rsidRPr="00F17E21">
                        <w:rPr>
                          <w:rFonts w:ascii="Calibri" w:eastAsiaTheme="minorHAnsi" w:hAnsi="Calibri" w:cs="Arial"/>
                          <w:bCs/>
                          <w:color w:val="1F497D"/>
                          <w:sz w:val="16"/>
                          <w:szCs w:val="16"/>
                        </w:rPr>
                        <w:t>University of CO School of Medicine; Associate Medical Director, Ant</w:t>
                      </w:r>
                      <w:r w:rsidR="00690F51">
                        <w:rPr>
                          <w:rFonts w:ascii="Calibri" w:eastAsiaTheme="minorHAnsi" w:hAnsi="Calibri" w:cs="Arial"/>
                          <w:bCs/>
                          <w:color w:val="1F497D"/>
                          <w:sz w:val="16"/>
                          <w:szCs w:val="16"/>
                        </w:rPr>
                        <w:t xml:space="preserve">ibiotic </w:t>
                      </w:r>
                      <w:r w:rsidRPr="00F17E21">
                        <w:rPr>
                          <w:rFonts w:ascii="Calibri" w:eastAsiaTheme="minorHAnsi" w:hAnsi="Calibri" w:cs="Arial"/>
                          <w:bCs/>
                          <w:color w:val="1F497D"/>
                          <w:sz w:val="16"/>
                          <w:szCs w:val="16"/>
                        </w:rPr>
                        <w:t>Stewardship</w:t>
                      </w:r>
                      <w:r w:rsidR="00690F51">
                        <w:rPr>
                          <w:rFonts w:ascii="Calibri" w:eastAsiaTheme="minorHAnsi" w:hAnsi="Calibri" w:cs="Arial"/>
                          <w:bCs/>
                          <w:color w:val="1F497D"/>
                          <w:sz w:val="16"/>
                          <w:szCs w:val="16"/>
                        </w:rPr>
                        <w:t xml:space="preserve"> Program</w:t>
                      </w:r>
                      <w:r w:rsidRPr="00F17E21">
                        <w:rPr>
                          <w:rFonts w:ascii="Calibri" w:eastAsiaTheme="minorHAnsi" w:hAnsi="Calibri" w:cs="Arial"/>
                          <w:bCs/>
                          <w:color w:val="1F497D"/>
                          <w:sz w:val="16"/>
                          <w:szCs w:val="16"/>
                        </w:rPr>
                        <w:t>, Children</w:t>
                      </w:r>
                      <w:r w:rsidR="00690F51">
                        <w:rPr>
                          <w:rFonts w:ascii="Calibri" w:eastAsiaTheme="minorHAnsi" w:hAnsi="Calibri" w:cs="Arial"/>
                          <w:bCs/>
                          <w:color w:val="1F497D"/>
                          <w:sz w:val="16"/>
                          <w:szCs w:val="16"/>
                        </w:rPr>
                        <w:t>’</w:t>
                      </w:r>
                      <w:r w:rsidRPr="00F17E21">
                        <w:rPr>
                          <w:rFonts w:ascii="Calibri" w:eastAsiaTheme="minorHAnsi" w:hAnsi="Calibri" w:cs="Arial"/>
                          <w:bCs/>
                          <w:color w:val="1F497D"/>
                          <w:sz w:val="16"/>
                          <w:szCs w:val="16"/>
                        </w:rPr>
                        <w:t xml:space="preserve">s Hospital Colorado </w:t>
                      </w:r>
                    </w:p>
                    <w:p w14:paraId="36DD07D6" w14:textId="77777777" w:rsidR="002C3304" w:rsidRPr="005C7234" w:rsidRDefault="002C3304" w:rsidP="002C3304">
                      <w:pPr>
                        <w:rPr>
                          <w:rFonts w:ascii="Calibri" w:hAnsi="Calibri"/>
                          <w:bCs/>
                          <w:i/>
                          <w:color w:val="1F497D"/>
                          <w:sz w:val="8"/>
                          <w:szCs w:val="8"/>
                          <w:highlight w:val="yellow"/>
                        </w:rPr>
                      </w:pPr>
                    </w:p>
                    <w:p w14:paraId="588260ED" w14:textId="370D4A85" w:rsidR="002C3304" w:rsidRPr="00107842" w:rsidRDefault="00107842" w:rsidP="00107842">
                      <w:pPr>
                        <w:pStyle w:val="OverviewCopy"/>
                        <w:spacing w:after="0"/>
                        <w:rPr>
                          <w:rFonts w:ascii="Calibri" w:hAnsi="Calibri"/>
                          <w:b/>
                          <w:i w:val="0"/>
                          <w:color w:val="1F497D"/>
                          <w:sz w:val="21"/>
                          <w:szCs w:val="21"/>
                          <w:u w:val="single"/>
                        </w:rPr>
                      </w:pPr>
                      <w:r w:rsidRPr="00107842">
                        <w:rPr>
                          <w:rFonts w:ascii="Calibri" w:hAnsi="Calibri"/>
                          <w:b/>
                          <w:i w:val="0"/>
                          <w:color w:val="1F497D"/>
                          <w:sz w:val="21"/>
                          <w:szCs w:val="21"/>
                        </w:rPr>
                        <w:t xml:space="preserve">Sukhmeet “Sukhie” Sandhu, MD </w:t>
                      </w:r>
                    </w:p>
                    <w:p w14:paraId="4014977E" w14:textId="326B6268" w:rsidR="00107842" w:rsidRDefault="00107842" w:rsidP="00107842">
                      <w:pPr>
                        <w:pStyle w:val="paragraph"/>
                        <w:spacing w:before="0" w:beforeAutospacing="0" w:after="0" w:afterAutospacing="0"/>
                        <w:textAlignment w:val="baseline"/>
                        <w:rPr>
                          <w:rFonts w:ascii="Calibri" w:eastAsiaTheme="minorHAnsi" w:hAnsi="Calibri" w:cs="Arial"/>
                          <w:bCs/>
                          <w:color w:val="1F497D"/>
                          <w:sz w:val="16"/>
                          <w:szCs w:val="16"/>
                        </w:rPr>
                      </w:pPr>
                      <w:r w:rsidRPr="00107842">
                        <w:rPr>
                          <w:rFonts w:ascii="Calibri" w:eastAsiaTheme="minorHAnsi" w:hAnsi="Calibri" w:cs="Arial"/>
                          <w:bCs/>
                          <w:color w:val="1F497D"/>
                          <w:sz w:val="16"/>
                          <w:szCs w:val="16"/>
                        </w:rPr>
                        <w:t>Addiction Medicine Physician, Pediatric Mental Health Institute, Children’s Hospital Colorado </w:t>
                      </w:r>
                    </w:p>
                    <w:p w14:paraId="5B8803F7" w14:textId="77777777" w:rsidR="007551FD" w:rsidRPr="007551FD" w:rsidRDefault="007551FD" w:rsidP="00107842">
                      <w:pPr>
                        <w:pStyle w:val="paragraph"/>
                        <w:spacing w:before="0" w:beforeAutospacing="0" w:after="0" w:afterAutospacing="0"/>
                        <w:textAlignment w:val="baseline"/>
                        <w:rPr>
                          <w:rFonts w:ascii="Calibri" w:eastAsiaTheme="minorHAnsi" w:hAnsi="Calibri" w:cs="Arial"/>
                          <w:bCs/>
                          <w:color w:val="1F497D"/>
                          <w:sz w:val="8"/>
                          <w:szCs w:val="8"/>
                        </w:rPr>
                      </w:pPr>
                    </w:p>
                    <w:p w14:paraId="197CF06C" w14:textId="1B85E0D3" w:rsidR="00107842" w:rsidRPr="00332D13" w:rsidRDefault="00107842" w:rsidP="00107842">
                      <w:pPr>
                        <w:pStyle w:val="OverviewCopy"/>
                        <w:spacing w:after="0"/>
                        <w:rPr>
                          <w:rFonts w:ascii="Calibri" w:hAnsi="Calibri"/>
                          <w:b/>
                          <w:i w:val="0"/>
                          <w:color w:val="1F497D"/>
                          <w:sz w:val="21"/>
                          <w:szCs w:val="21"/>
                        </w:rPr>
                      </w:pPr>
                      <w:r w:rsidRPr="00332D13">
                        <w:rPr>
                          <w:rFonts w:ascii="Calibri" w:hAnsi="Calibri"/>
                          <w:b/>
                          <w:i w:val="0"/>
                          <w:color w:val="1F497D"/>
                          <w:sz w:val="21"/>
                          <w:szCs w:val="21"/>
                        </w:rPr>
                        <w:t>Josh Williams, MD</w:t>
                      </w:r>
                      <w:r w:rsidR="00C51D67">
                        <w:rPr>
                          <w:rFonts w:ascii="Calibri" w:hAnsi="Calibri"/>
                          <w:b/>
                          <w:i w:val="0"/>
                          <w:color w:val="1F497D"/>
                          <w:sz w:val="21"/>
                          <w:szCs w:val="21"/>
                        </w:rPr>
                        <w:t>, FAAP</w:t>
                      </w:r>
                      <w:r>
                        <w:rPr>
                          <w:rFonts w:ascii="Calibri" w:hAnsi="Calibri"/>
                          <w:b/>
                          <w:i w:val="0"/>
                          <w:color w:val="1F497D"/>
                          <w:sz w:val="21"/>
                          <w:szCs w:val="21"/>
                        </w:rPr>
                        <w:t xml:space="preserve"> </w:t>
                      </w:r>
                    </w:p>
                    <w:p w14:paraId="1CCD492E" w14:textId="0C0D0F79" w:rsidR="002C3304" w:rsidRPr="007551FD" w:rsidRDefault="00107842" w:rsidP="007551FD">
                      <w:pPr>
                        <w:pStyle w:val="OverviewCopy"/>
                        <w:spacing w:after="0"/>
                        <w:rPr>
                          <w:rFonts w:ascii="Calibri" w:hAnsi="Calibri"/>
                          <w:bCs/>
                          <w:i w:val="0"/>
                          <w:color w:val="1F497D"/>
                          <w:sz w:val="16"/>
                          <w:szCs w:val="16"/>
                        </w:rPr>
                      </w:pPr>
                      <w:r w:rsidRPr="00332D13">
                        <w:rPr>
                          <w:rFonts w:ascii="Calibri" w:hAnsi="Calibri"/>
                          <w:bCs/>
                          <w:i w:val="0"/>
                          <w:color w:val="1F497D"/>
                          <w:sz w:val="16"/>
                          <w:szCs w:val="16"/>
                        </w:rPr>
                        <w:t xml:space="preserve">General </w:t>
                      </w:r>
                      <w:r>
                        <w:rPr>
                          <w:rFonts w:ascii="Calibri" w:hAnsi="Calibri"/>
                          <w:bCs/>
                          <w:i w:val="0"/>
                          <w:color w:val="1F497D"/>
                          <w:sz w:val="16"/>
                          <w:szCs w:val="16"/>
                        </w:rPr>
                        <w:t>P</w:t>
                      </w:r>
                      <w:r w:rsidRPr="00332D13">
                        <w:rPr>
                          <w:rFonts w:ascii="Calibri" w:hAnsi="Calibri"/>
                          <w:bCs/>
                          <w:i w:val="0"/>
                          <w:color w:val="1F497D"/>
                          <w:sz w:val="16"/>
                          <w:szCs w:val="16"/>
                        </w:rPr>
                        <w:t>ediatrician, Denver Health; Associate Professor of Pediatrics, University of Colorado School of Medicine</w:t>
                      </w:r>
                    </w:p>
                    <w:p w14:paraId="0CCF4556" w14:textId="77777777" w:rsidR="002C3304" w:rsidRDefault="002C3304" w:rsidP="002C3304">
                      <w:pPr>
                        <w:rPr>
                          <w:rFonts w:ascii="Calibri" w:eastAsiaTheme="minorHAnsi" w:hAnsi="Calibri" w:cs="Arial"/>
                          <w:bCs/>
                          <w:color w:val="1F497D"/>
                          <w:sz w:val="14"/>
                          <w:szCs w:val="14"/>
                        </w:rPr>
                      </w:pPr>
                    </w:p>
                    <w:p w14:paraId="6AAF2731" w14:textId="77777777" w:rsidR="00EA7D84" w:rsidRDefault="00EA7D84" w:rsidP="002C3304">
                      <w:pPr>
                        <w:rPr>
                          <w:rFonts w:ascii="Calibri" w:eastAsiaTheme="minorHAnsi" w:hAnsi="Calibri" w:cs="Arial"/>
                          <w:bCs/>
                          <w:color w:val="1F497D"/>
                          <w:sz w:val="14"/>
                          <w:szCs w:val="14"/>
                        </w:rPr>
                      </w:pPr>
                    </w:p>
                    <w:p w14:paraId="06A3BDC0" w14:textId="77777777" w:rsidR="002C3304" w:rsidRDefault="002C3304" w:rsidP="002C3304">
                      <w:pPr>
                        <w:shd w:val="clear" w:color="auto" w:fill="FFFFFF"/>
                        <w:spacing w:beforeLines="1" w:before="2" w:afterLines="1" w:after="2"/>
                        <w:rPr>
                          <w:rFonts w:ascii="Calibri" w:hAnsi="Calibri" w:cs="Arial"/>
                          <w:b/>
                          <w:color w:val="1F497D"/>
                        </w:rPr>
                      </w:pPr>
                      <w:r>
                        <w:rPr>
                          <w:rFonts w:ascii="Calibri" w:hAnsi="Calibri" w:cs="Arial"/>
                          <w:b/>
                          <w:color w:val="1F497D"/>
                        </w:rPr>
                        <w:t>In-Person Access</w:t>
                      </w:r>
                    </w:p>
                    <w:p w14:paraId="52B3297E" w14:textId="77777777" w:rsidR="002C3304" w:rsidRPr="002A1DC8" w:rsidRDefault="002C3304" w:rsidP="002C3304">
                      <w:pPr>
                        <w:shd w:val="clear" w:color="auto" w:fill="FFFFFF"/>
                        <w:spacing w:beforeLines="1" w:before="2" w:afterLines="1" w:after="2"/>
                        <w:rPr>
                          <w:rFonts w:ascii="Calibri" w:hAnsi="Calibri"/>
                          <w:color w:val="1F497D"/>
                          <w:sz w:val="18"/>
                          <w:szCs w:val="18"/>
                        </w:rPr>
                      </w:pPr>
                      <w:r w:rsidRPr="002A1DC8">
                        <w:rPr>
                          <w:rFonts w:ascii="Calibri" w:hAnsi="Calibri"/>
                          <w:color w:val="1F497D"/>
                          <w:sz w:val="18"/>
                          <w:szCs w:val="18"/>
                        </w:rPr>
                        <w:t xml:space="preserve">Live conference participants must park in </w:t>
                      </w:r>
                      <w:r w:rsidRPr="00BC2A17">
                        <w:rPr>
                          <w:rFonts w:ascii="Calibri" w:hAnsi="Calibri"/>
                          <w:color w:val="1F497D"/>
                          <w:sz w:val="18"/>
                          <w:szCs w:val="18"/>
                        </w:rPr>
                        <w:t>Visitor Lot #10 - Free parking is accessible from Victor Street only. Do NOT park in the patient parking structure. Please provide enough time to park and check-in at Hospital entrance.</w:t>
                      </w:r>
                    </w:p>
                    <w:p w14:paraId="3E4BB033" w14:textId="77777777" w:rsidR="002C3304" w:rsidRDefault="002C3304" w:rsidP="002C3304">
                      <w:pPr>
                        <w:shd w:val="clear" w:color="auto" w:fill="FFFFFF"/>
                        <w:spacing w:beforeLines="1" w:before="2" w:afterLines="1" w:after="2"/>
                        <w:rPr>
                          <w:rFonts w:ascii="Calibri" w:hAnsi="Calibri" w:cs="Arial"/>
                          <w:b/>
                          <w:color w:val="1F497D"/>
                          <w:sz w:val="10"/>
                          <w:szCs w:val="10"/>
                        </w:rPr>
                      </w:pPr>
                    </w:p>
                    <w:p w14:paraId="4CEA28F3" w14:textId="77777777" w:rsidR="00EA7D84" w:rsidRPr="008A6B56" w:rsidRDefault="00EA7D84" w:rsidP="002C3304">
                      <w:pPr>
                        <w:shd w:val="clear" w:color="auto" w:fill="FFFFFF"/>
                        <w:spacing w:beforeLines="1" w:before="2" w:afterLines="1" w:after="2"/>
                        <w:rPr>
                          <w:rFonts w:ascii="Calibri" w:hAnsi="Calibri" w:cs="Arial"/>
                          <w:b/>
                          <w:color w:val="1F497D"/>
                          <w:sz w:val="10"/>
                          <w:szCs w:val="10"/>
                        </w:rPr>
                      </w:pPr>
                    </w:p>
                    <w:p w14:paraId="5227DD2A" w14:textId="1C659655" w:rsidR="00281B0F" w:rsidRDefault="00281B0F" w:rsidP="00281B0F">
                      <w:pPr>
                        <w:shd w:val="clear" w:color="auto" w:fill="FFFFFF"/>
                        <w:spacing w:beforeLines="1" w:before="2" w:afterLines="1" w:after="2"/>
                        <w:rPr>
                          <w:rFonts w:ascii="Calibri" w:hAnsi="Calibri" w:cs="Arial"/>
                          <w:b/>
                          <w:color w:val="1F497D"/>
                        </w:rPr>
                      </w:pPr>
                      <w:r>
                        <w:rPr>
                          <w:rFonts w:ascii="Calibri" w:hAnsi="Calibri" w:cs="Arial"/>
                          <w:b/>
                          <w:color w:val="1F497D"/>
                        </w:rPr>
                        <w:t>Virtual Conference Access</w:t>
                      </w:r>
                    </w:p>
                    <w:p w14:paraId="164B3DF2" w14:textId="25868F7A" w:rsidR="00A827E6" w:rsidRPr="007551FD" w:rsidRDefault="00281B0F" w:rsidP="002C3304">
                      <w:pPr>
                        <w:pStyle w:val="OverviewCopy"/>
                        <w:spacing w:after="0"/>
                        <w:rPr>
                          <w:rFonts w:ascii="Calibri" w:hAnsi="Calibri"/>
                          <w:bCs/>
                          <w:color w:val="1F497D"/>
                          <w:sz w:val="18"/>
                          <w:szCs w:val="18"/>
                        </w:rPr>
                      </w:pPr>
                      <w:r w:rsidRPr="002A1DC8">
                        <w:rPr>
                          <w:rFonts w:ascii="Calibri" w:hAnsi="Calibri"/>
                          <w:bCs/>
                          <w:color w:val="1F497D"/>
                          <w:sz w:val="18"/>
                          <w:szCs w:val="18"/>
                        </w:rPr>
                        <w:t xml:space="preserve">The conference web link will be provided to participants 48 hours prior to the event. Contact </w:t>
                      </w:r>
                      <w:hyperlink r:id="rId34" w:history="1">
                        <w:r w:rsidRPr="002A1DC8">
                          <w:rPr>
                            <w:rStyle w:val="Hyperlink"/>
                            <w:rFonts w:ascii="Calibri" w:hAnsi="Calibri"/>
                            <w:bCs/>
                            <w:sz w:val="18"/>
                            <w:szCs w:val="18"/>
                          </w:rPr>
                          <w:t>info@aapcolorado.org</w:t>
                        </w:r>
                      </w:hyperlink>
                      <w:r w:rsidRPr="002A1DC8">
                        <w:rPr>
                          <w:rFonts w:ascii="Calibri" w:hAnsi="Calibri"/>
                          <w:bCs/>
                          <w:color w:val="1F497D"/>
                          <w:sz w:val="18"/>
                          <w:szCs w:val="18"/>
                        </w:rPr>
                        <w:t xml:space="preserve"> with questions.</w:t>
                      </w:r>
                    </w:p>
                    <w:p w14:paraId="0EF60DA1" w14:textId="77777777" w:rsidR="007551FD" w:rsidRDefault="007551FD" w:rsidP="002C3304">
                      <w:pPr>
                        <w:pStyle w:val="OverviewCopy"/>
                        <w:spacing w:after="0"/>
                        <w:rPr>
                          <w:rFonts w:ascii="Calibri" w:hAnsi="Calibri"/>
                          <w:b/>
                          <w:i w:val="0"/>
                          <w:color w:val="1F497D"/>
                        </w:rPr>
                      </w:pPr>
                    </w:p>
                    <w:p w14:paraId="5C65B8C8" w14:textId="363AF5D7" w:rsidR="002C3304" w:rsidRPr="00BC2A17" w:rsidRDefault="002C3304" w:rsidP="002C3304">
                      <w:pPr>
                        <w:pStyle w:val="OverviewCopy"/>
                        <w:spacing w:after="0"/>
                        <w:rPr>
                          <w:rFonts w:ascii="Calibri" w:hAnsi="Calibri"/>
                          <w:b/>
                          <w:i w:val="0"/>
                          <w:color w:val="1F497D"/>
                        </w:rPr>
                      </w:pPr>
                      <w:r w:rsidRPr="00BC2A17">
                        <w:rPr>
                          <w:rFonts w:ascii="Calibri" w:hAnsi="Calibri"/>
                          <w:b/>
                          <w:i w:val="0"/>
                          <w:color w:val="1F497D"/>
                        </w:rPr>
                        <w:t>Planning Committee</w:t>
                      </w:r>
                    </w:p>
                    <w:p w14:paraId="456EB7E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Sharisse Arnold Rehring, MD, FAAP</w:t>
                      </w:r>
                    </w:p>
                    <w:p w14:paraId="54F0F162" w14:textId="77777777" w:rsidR="007A7081" w:rsidRPr="003B545A" w:rsidRDefault="007A7081" w:rsidP="007A7081">
                      <w:pPr>
                        <w:pStyle w:val="OverviewCopy"/>
                        <w:spacing w:after="0"/>
                        <w:rPr>
                          <w:rFonts w:ascii="Calibri" w:hAnsi="Calibri"/>
                          <w:bCs/>
                          <w:i w:val="0"/>
                          <w:color w:val="1F497D"/>
                          <w:sz w:val="15"/>
                          <w:szCs w:val="15"/>
                        </w:rPr>
                      </w:pPr>
                      <w:r w:rsidRPr="003B545A">
                        <w:rPr>
                          <w:rFonts w:ascii="Calibri" w:hAnsi="Calibri"/>
                          <w:bCs/>
                          <w:i w:val="0"/>
                          <w:color w:val="1F497D"/>
                          <w:sz w:val="15"/>
                          <w:szCs w:val="15"/>
                        </w:rPr>
                        <w:t xml:space="preserve">Director of Medical Education, Director of Pediatric Education &amp; Director of KP </w:t>
                      </w:r>
                      <w:r w:rsidRPr="003B545A">
                        <w:rPr>
                          <w:rFonts w:ascii="Calibri" w:hAnsi="Calibri"/>
                          <w:bCs/>
                          <w:i w:val="0"/>
                          <w:iCs/>
                          <w:color w:val="1F497D"/>
                          <w:sz w:val="15"/>
                          <w:szCs w:val="15"/>
                        </w:rPr>
                        <w:t>University of Colorado School of Medicine Longitudinal Integrated Clerkship, Colorado Permanente Medical Group; Clinical Professor, Pediatrics, University of Colorado School of Medicine;</w:t>
                      </w:r>
                      <w:r w:rsidRPr="003B545A">
                        <w:rPr>
                          <w:rFonts w:ascii="Calibri" w:hAnsi="Calibri"/>
                          <w:bCs/>
                          <w:i w:val="0"/>
                          <w:color w:val="1F497D"/>
                          <w:sz w:val="15"/>
                          <w:szCs w:val="15"/>
                        </w:rPr>
                        <w:t xml:space="preserve"> AAP-CO CME Director</w:t>
                      </w:r>
                    </w:p>
                    <w:p w14:paraId="3ED92CFA" w14:textId="77777777" w:rsidR="002C3304" w:rsidRPr="007551FD" w:rsidRDefault="002C3304" w:rsidP="002C3304">
                      <w:pPr>
                        <w:pStyle w:val="OverviewCopy"/>
                        <w:spacing w:after="0"/>
                        <w:rPr>
                          <w:rFonts w:ascii="Calibri" w:hAnsi="Calibri"/>
                          <w:b/>
                          <w:iCs/>
                          <w:color w:val="1F497D"/>
                          <w:sz w:val="8"/>
                          <w:szCs w:val="8"/>
                        </w:rPr>
                      </w:pPr>
                    </w:p>
                    <w:p w14:paraId="2C9F5235"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Leisha Andersen, MD, MPH, FAAP</w:t>
                      </w:r>
                    </w:p>
                    <w:p w14:paraId="7721777E"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Chapter Conference Coordinator</w:t>
                      </w:r>
                    </w:p>
                    <w:p w14:paraId="59F21E79" w14:textId="77777777" w:rsidR="002C3304" w:rsidRPr="007551FD" w:rsidRDefault="002C3304" w:rsidP="002C3304">
                      <w:pPr>
                        <w:pStyle w:val="OverviewCopy"/>
                        <w:spacing w:after="0"/>
                        <w:rPr>
                          <w:rFonts w:ascii="Calibri" w:hAnsi="Calibri"/>
                          <w:bCs/>
                          <w:i w:val="0"/>
                          <w:color w:val="1F497D"/>
                          <w:sz w:val="8"/>
                          <w:szCs w:val="8"/>
                        </w:rPr>
                      </w:pPr>
                    </w:p>
                    <w:p w14:paraId="3887F1FB"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Ellen Brilliant</w:t>
                      </w:r>
                    </w:p>
                    <w:p w14:paraId="525B04D9"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Executive Director</w:t>
                      </w:r>
                    </w:p>
                    <w:p w14:paraId="08D5CA6F" w14:textId="77777777" w:rsidR="002C3304" w:rsidRPr="007551FD" w:rsidRDefault="002C3304" w:rsidP="002C3304">
                      <w:pPr>
                        <w:pStyle w:val="OverviewCopy"/>
                        <w:spacing w:after="0"/>
                        <w:rPr>
                          <w:rFonts w:ascii="Calibri" w:hAnsi="Calibri"/>
                          <w:bCs/>
                          <w:i w:val="0"/>
                          <w:color w:val="1F497D"/>
                          <w:sz w:val="8"/>
                          <w:szCs w:val="8"/>
                        </w:rPr>
                      </w:pPr>
                    </w:p>
                    <w:p w14:paraId="0CC3B063" w14:textId="77777777" w:rsidR="002C3304" w:rsidRPr="003E5862" w:rsidRDefault="002C3304" w:rsidP="002C3304">
                      <w:pPr>
                        <w:pStyle w:val="OverviewCopy"/>
                        <w:spacing w:after="0"/>
                        <w:rPr>
                          <w:rFonts w:ascii="Calibri" w:hAnsi="Calibri"/>
                          <w:bCs/>
                          <w:i w:val="0"/>
                          <w:color w:val="1F497D"/>
                          <w:sz w:val="21"/>
                          <w:szCs w:val="21"/>
                        </w:rPr>
                      </w:pPr>
                      <w:r>
                        <w:rPr>
                          <w:rFonts w:ascii="Calibri" w:hAnsi="Calibri"/>
                          <w:bCs/>
                          <w:i w:val="0"/>
                          <w:color w:val="1F497D"/>
                          <w:sz w:val="21"/>
                          <w:szCs w:val="21"/>
                        </w:rPr>
                        <w:t xml:space="preserve">David Higgins, </w:t>
                      </w:r>
                      <w:r w:rsidRPr="003E5862">
                        <w:rPr>
                          <w:rFonts w:ascii="Calibri" w:hAnsi="Calibri"/>
                          <w:bCs/>
                          <w:i w:val="0"/>
                          <w:color w:val="1F497D"/>
                          <w:sz w:val="21"/>
                          <w:szCs w:val="21"/>
                        </w:rPr>
                        <w:t>MD, MPH, FAAP</w:t>
                      </w:r>
                    </w:p>
                    <w:p w14:paraId="4A5271F3" w14:textId="2F388DB2" w:rsidR="002C3304" w:rsidRPr="00332D13" w:rsidRDefault="00332D13" w:rsidP="00332D13">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2C3304">
                        <w:rPr>
                          <w:rFonts w:ascii="Calibri" w:hAnsi="Calibri"/>
                          <w:bCs/>
                          <w:color w:val="1F497D"/>
                          <w:sz w:val="16"/>
                          <w:szCs w:val="16"/>
                        </w:rPr>
                        <w:t xml:space="preserve">; </w:t>
                      </w:r>
                      <w:r w:rsidR="002C3304" w:rsidRPr="00332D13">
                        <w:rPr>
                          <w:rFonts w:ascii="Calibri" w:hAnsi="Calibri"/>
                          <w:bCs/>
                          <w:i w:val="0"/>
                          <w:iCs/>
                          <w:color w:val="1F497D"/>
                          <w:sz w:val="16"/>
                          <w:szCs w:val="16"/>
                        </w:rPr>
                        <w:t>Vice President, American Academy of Pediatrics, Colorado Chapter</w:t>
                      </w:r>
                    </w:p>
                    <w:p w14:paraId="57EA42A7" w14:textId="77777777" w:rsidR="002C3304" w:rsidRPr="007551FD" w:rsidRDefault="002C3304" w:rsidP="002C3304">
                      <w:pPr>
                        <w:pStyle w:val="OverviewCopy"/>
                        <w:spacing w:after="0"/>
                        <w:rPr>
                          <w:rFonts w:ascii="Calibri" w:hAnsi="Calibri"/>
                          <w:bCs/>
                          <w:i w:val="0"/>
                          <w:color w:val="1F497D"/>
                          <w:sz w:val="8"/>
                          <w:szCs w:val="8"/>
                        </w:rPr>
                      </w:pPr>
                    </w:p>
                    <w:p w14:paraId="510BF68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Stacy Parra, MD, FAAP</w:t>
                      </w:r>
                    </w:p>
                    <w:p w14:paraId="52FD8E88" w14:textId="5CB8CC64" w:rsidR="002C3304" w:rsidRPr="00177B12" w:rsidRDefault="002C3304" w:rsidP="002C3304">
                      <w:pPr>
                        <w:pStyle w:val="OverviewCopy"/>
                        <w:spacing w:after="0"/>
                        <w:rPr>
                          <w:rFonts w:ascii="Calibri" w:hAnsi="Calibri"/>
                          <w:bCs/>
                          <w:i w:val="0"/>
                          <w:color w:val="1F497D"/>
                          <w:sz w:val="16"/>
                          <w:szCs w:val="16"/>
                        </w:rPr>
                      </w:pPr>
                      <w:r>
                        <w:rPr>
                          <w:rFonts w:ascii="Calibri" w:hAnsi="Calibri"/>
                          <w:bCs/>
                          <w:i w:val="0"/>
                          <w:color w:val="1F497D"/>
                          <w:sz w:val="16"/>
                          <w:szCs w:val="16"/>
                        </w:rPr>
                        <w:t>Community Pediatrician</w:t>
                      </w:r>
                      <w:r w:rsidRPr="00177B12">
                        <w:rPr>
                          <w:rFonts w:ascii="Calibri" w:hAnsi="Calibri"/>
                          <w:bCs/>
                          <w:i w:val="0"/>
                          <w:color w:val="1F497D"/>
                          <w:sz w:val="16"/>
                          <w:szCs w:val="16"/>
                        </w:rPr>
                        <w:t>; President</w:t>
                      </w:r>
                      <w:r w:rsidR="00F94FEE">
                        <w:rPr>
                          <w:rFonts w:ascii="Calibri" w:hAnsi="Calibri"/>
                          <w:bCs/>
                          <w:i w:val="0"/>
                          <w:color w:val="1F497D"/>
                          <w:sz w:val="16"/>
                          <w:szCs w:val="16"/>
                        </w:rPr>
                        <w:t xml:space="preserve">, </w:t>
                      </w:r>
                      <w:r w:rsidR="00F94FEE" w:rsidRPr="00332D13">
                        <w:rPr>
                          <w:rFonts w:ascii="Calibri" w:hAnsi="Calibri"/>
                          <w:bCs/>
                          <w:i w:val="0"/>
                          <w:iCs/>
                          <w:color w:val="1F497D"/>
                          <w:sz w:val="16"/>
                          <w:szCs w:val="16"/>
                        </w:rPr>
                        <w:t>American Academy of Pediatrics, Colorado Chapter</w:t>
                      </w:r>
                    </w:p>
                    <w:p w14:paraId="30C13BFA" w14:textId="77777777" w:rsidR="002C3304" w:rsidRPr="007551FD" w:rsidRDefault="002C3304" w:rsidP="002C3304">
                      <w:pPr>
                        <w:pStyle w:val="OverviewCopy"/>
                        <w:spacing w:after="0"/>
                        <w:rPr>
                          <w:rFonts w:ascii="Calibri" w:hAnsi="Calibri"/>
                          <w:b/>
                          <w:i w:val="0"/>
                          <w:color w:val="1F497D"/>
                          <w:sz w:val="8"/>
                          <w:szCs w:val="8"/>
                        </w:rPr>
                      </w:pPr>
                    </w:p>
                    <w:p w14:paraId="7F3E56BC" w14:textId="15F5F52F" w:rsidR="00237A5E" w:rsidRPr="00237A5E" w:rsidRDefault="00237A5E" w:rsidP="00237A5E">
                      <w:pPr>
                        <w:shd w:val="clear" w:color="auto" w:fill="FFFFFF"/>
                        <w:spacing w:beforeLines="1" w:before="2" w:afterLines="1" w:after="2"/>
                        <w:rPr>
                          <w:rFonts w:ascii="Calibri" w:hAnsi="Calibri" w:cs="Arial"/>
                          <w:b/>
                          <w:color w:val="1F497D"/>
                        </w:rPr>
                      </w:pPr>
                      <w:r w:rsidRPr="00237A5E">
                        <w:rPr>
                          <w:rFonts w:ascii="Calibri" w:hAnsi="Calibri" w:cs="Arial"/>
                          <w:b/>
                          <w:color w:val="1F497D"/>
                        </w:rPr>
                        <w:t>Exhibitor Info</w:t>
                      </w:r>
                      <w:r>
                        <w:rPr>
                          <w:rFonts w:ascii="Calibri" w:hAnsi="Calibri" w:cs="Arial"/>
                          <w:b/>
                          <w:color w:val="1F497D"/>
                        </w:rPr>
                        <w:t>rmation</w:t>
                      </w:r>
                    </w:p>
                    <w:p w14:paraId="159264A8" w14:textId="7D1C1EA4" w:rsidR="00237A5E" w:rsidRPr="00A827E6" w:rsidRDefault="002B1B95" w:rsidP="00237A5E">
                      <w:pPr>
                        <w:pStyle w:val="OverviewCopy"/>
                        <w:spacing w:after="0" w:line="240" w:lineRule="auto"/>
                        <w:rPr>
                          <w:rFonts w:ascii="Calibri" w:hAnsi="Calibri" w:cs="Calibri"/>
                          <w:bCs/>
                          <w:i w:val="0"/>
                          <w:iCs/>
                          <w:color w:val="1F497D"/>
                          <w:sz w:val="18"/>
                          <w:szCs w:val="18"/>
                        </w:rPr>
                      </w:pPr>
                      <w:r w:rsidRPr="002B1B95">
                        <w:rPr>
                          <w:rFonts w:ascii="Calibri" w:hAnsi="Calibri" w:cs="Calibri"/>
                          <w:color w:val="141827"/>
                          <w:sz w:val="18"/>
                          <w:szCs w:val="18"/>
                        </w:rPr>
                        <w:t>We wish to thank the following exhibitors: </w:t>
                      </w:r>
                      <w:hyperlink r:id="rId35" w:tgtFrame="_blank" w:history="1">
                        <w:r w:rsidRPr="00D44C79">
                          <w:rPr>
                            <w:rStyle w:val="Hyperlink"/>
                            <w:rFonts w:ascii="Calibri" w:hAnsi="Calibri" w:cs="Calibri"/>
                            <w:i w:val="0"/>
                            <w:iCs/>
                            <w:sz w:val="18"/>
                            <w:szCs w:val="18"/>
                          </w:rPr>
                          <w:t>Action Behavior Center</w:t>
                        </w:r>
                        <w:r w:rsidR="007A40CA">
                          <w:rPr>
                            <w:rStyle w:val="Hyperlink"/>
                            <w:rFonts w:ascii="Calibri" w:hAnsi="Calibri" w:cs="Calibri"/>
                            <w:i w:val="0"/>
                            <w:iCs/>
                            <w:sz w:val="18"/>
                            <w:szCs w:val="18"/>
                          </w:rPr>
                          <w:t>s</w:t>
                        </w:r>
                        <w:r w:rsidRPr="00D44C79">
                          <w:rPr>
                            <w:rStyle w:val="Hyperlink"/>
                            <w:rFonts w:ascii="Calibri" w:hAnsi="Calibri" w:cs="Calibri"/>
                            <w:sz w:val="18"/>
                            <w:szCs w:val="18"/>
                          </w:rPr>
                          <w:t>, </w:t>
                        </w:r>
                      </w:hyperlink>
                      <w:hyperlink r:id="rId36" w:tgtFrame="_blank" w:history="1">
                        <w:r w:rsidRPr="002B1B95">
                          <w:rPr>
                            <w:rStyle w:val="Emphasis"/>
                            <w:rFonts w:ascii="Calibri" w:hAnsi="Calibri" w:cs="Calibri"/>
                            <w:color w:val="0000FF"/>
                            <w:sz w:val="18"/>
                            <w:szCs w:val="18"/>
                            <w:u w:val="single"/>
                          </w:rPr>
                          <w:t>Astra Zeneca</w:t>
                        </w:r>
                      </w:hyperlink>
                      <w:r w:rsidRPr="002B1B95">
                        <w:rPr>
                          <w:rFonts w:ascii="Calibri" w:hAnsi="Calibri" w:cs="Calibri"/>
                          <w:color w:val="141827"/>
                          <w:sz w:val="18"/>
                          <w:szCs w:val="18"/>
                        </w:rPr>
                        <w:t>,</w:t>
                      </w:r>
                      <w:r w:rsidR="00E17170">
                        <w:rPr>
                          <w:rFonts w:ascii="Calibri" w:hAnsi="Calibri" w:cs="Calibri"/>
                          <w:color w:val="141827"/>
                          <w:sz w:val="18"/>
                          <w:szCs w:val="18"/>
                        </w:rPr>
                        <w:t xml:space="preserve"> </w:t>
                      </w:r>
                      <w:hyperlink r:id="rId37" w:history="1">
                        <w:r w:rsidR="00E17170" w:rsidRPr="00E17170">
                          <w:rPr>
                            <w:rStyle w:val="Hyperlink"/>
                            <w:rFonts w:ascii="Calibri" w:hAnsi="Calibri" w:cs="Calibri"/>
                            <w:i w:val="0"/>
                            <w:iCs/>
                            <w:sz w:val="18"/>
                            <w:szCs w:val="18"/>
                          </w:rPr>
                          <w:t>Behavioral Innovations,</w:t>
                        </w:r>
                      </w:hyperlink>
                      <w:r w:rsidR="00E17170">
                        <w:rPr>
                          <w:rFonts w:ascii="Calibri" w:hAnsi="Calibri" w:cs="Calibri"/>
                          <w:i w:val="0"/>
                          <w:iCs/>
                          <w:color w:val="141827"/>
                          <w:sz w:val="18"/>
                          <w:szCs w:val="18"/>
                        </w:rPr>
                        <w:t xml:space="preserve"> </w:t>
                      </w:r>
                      <w:hyperlink r:id="rId38" w:tgtFrame="_blank" w:history="1">
                        <w:r w:rsidRPr="002B1B95">
                          <w:rPr>
                            <w:rStyle w:val="Hyperlink"/>
                            <w:rFonts w:ascii="Calibri" w:hAnsi="Calibri" w:cs="Calibri"/>
                            <w:i w:val="0"/>
                            <w:iCs/>
                            <w:sz w:val="18"/>
                            <w:szCs w:val="18"/>
                          </w:rPr>
                          <w:t>BioMarin, </w:t>
                        </w:r>
                      </w:hyperlink>
                      <w:hyperlink r:id="rId39" w:tgtFrame="_blank" w:history="1">
                        <w:r w:rsidRPr="002B1B95">
                          <w:rPr>
                            <w:rStyle w:val="Hyperlink"/>
                            <w:rFonts w:ascii="Calibri" w:hAnsi="Calibri" w:cs="Calibri"/>
                            <w:i w:val="0"/>
                            <w:iCs/>
                            <w:sz w:val="18"/>
                            <w:szCs w:val="18"/>
                          </w:rPr>
                          <w:t>CeraVe</w:t>
                        </w:r>
                      </w:hyperlink>
                      <w:r w:rsidRPr="002B1B95">
                        <w:rPr>
                          <w:rStyle w:val="Emphasis"/>
                          <w:rFonts w:ascii="Calibri" w:hAnsi="Calibri" w:cs="Calibri"/>
                          <w:color w:val="141827"/>
                          <w:sz w:val="18"/>
                          <w:szCs w:val="18"/>
                        </w:rPr>
                        <w:t>, </w:t>
                      </w:r>
                      <w:hyperlink r:id="rId40" w:tgtFrame="_blank" w:history="1">
                        <w:r w:rsidRPr="002B1B95">
                          <w:rPr>
                            <w:rStyle w:val="Hyperlink"/>
                            <w:rFonts w:ascii="Calibri" w:hAnsi="Calibri" w:cs="Calibri"/>
                            <w:i w:val="0"/>
                            <w:iCs/>
                            <w:sz w:val="18"/>
                            <w:szCs w:val="18"/>
                          </w:rPr>
                          <w:t>CDPHE: Immunization Section</w:t>
                        </w:r>
                      </w:hyperlink>
                      <w:r w:rsidRPr="002B1B95">
                        <w:rPr>
                          <w:rStyle w:val="Emphasis"/>
                          <w:rFonts w:ascii="Calibri" w:hAnsi="Calibri" w:cs="Calibri"/>
                          <w:color w:val="141827"/>
                          <w:sz w:val="18"/>
                          <w:szCs w:val="18"/>
                        </w:rPr>
                        <w:t>,</w:t>
                      </w:r>
                      <w:r w:rsidR="00E17170">
                        <w:rPr>
                          <w:rStyle w:val="Emphasis"/>
                          <w:rFonts w:ascii="Calibri" w:hAnsi="Calibri" w:cs="Calibri"/>
                          <w:color w:val="141827"/>
                          <w:sz w:val="18"/>
                          <w:szCs w:val="18"/>
                        </w:rPr>
                        <w:t xml:space="preserve"> </w:t>
                      </w:r>
                      <w:hyperlink r:id="rId41" w:history="1">
                        <w:r w:rsidR="00E17170" w:rsidRPr="00E17170">
                          <w:rPr>
                            <w:rStyle w:val="Hyperlink"/>
                            <w:rFonts w:ascii="Calibri" w:hAnsi="Calibri" w:cs="Calibri"/>
                            <w:i w:val="0"/>
                            <w:iCs/>
                            <w:sz w:val="18"/>
                            <w:szCs w:val="18"/>
                          </w:rPr>
                          <w:t>CDPHE: Newborn Screening Program</w:t>
                        </w:r>
                      </w:hyperlink>
                      <w:r w:rsidR="00E17170" w:rsidRPr="00E17170">
                        <w:rPr>
                          <w:rStyle w:val="Emphasis"/>
                          <w:rFonts w:ascii="Calibri" w:hAnsi="Calibri" w:cs="Calibri"/>
                          <w:i/>
                          <w:iCs w:val="0"/>
                          <w:color w:val="141827"/>
                          <w:sz w:val="18"/>
                          <w:szCs w:val="18"/>
                        </w:rPr>
                        <w:t xml:space="preserve">, </w:t>
                      </w:r>
                      <w:hyperlink r:id="rId42" w:tgtFrame="_blank" w:history="1">
                        <w:r w:rsidRPr="002B1B95">
                          <w:rPr>
                            <w:rStyle w:val="Hyperlink"/>
                            <w:rFonts w:ascii="Calibri" w:hAnsi="Calibri" w:cs="Calibri"/>
                            <w:i w:val="0"/>
                            <w:iCs/>
                            <w:sz w:val="18"/>
                            <w:szCs w:val="18"/>
                          </w:rPr>
                          <w:t>Colorado Pediatric Psychiatry Consultation and Access Program (CoPPCAP)</w:t>
                        </w:r>
                      </w:hyperlink>
                      <w:r w:rsidRPr="002B1B95">
                        <w:rPr>
                          <w:rStyle w:val="Emphasis"/>
                          <w:rFonts w:ascii="Calibri" w:hAnsi="Calibri" w:cs="Calibri"/>
                          <w:color w:val="141827"/>
                          <w:sz w:val="18"/>
                          <w:szCs w:val="18"/>
                        </w:rPr>
                        <w:t>, </w:t>
                      </w:r>
                      <w:hyperlink r:id="rId43" w:tgtFrame="_blank" w:history="1">
                        <w:r w:rsidRPr="002B1B95">
                          <w:rPr>
                            <w:rStyle w:val="Hyperlink"/>
                            <w:rFonts w:ascii="Calibri" w:hAnsi="Calibri" w:cs="Calibri"/>
                            <w:i w:val="0"/>
                            <w:iCs/>
                            <w:sz w:val="18"/>
                            <w:szCs w:val="18"/>
                          </w:rPr>
                          <w:t>Colorado Perinatal Care Quality Collaborative (CPCQC)</w:t>
                        </w:r>
                      </w:hyperlink>
                      <w:r w:rsidRPr="002B1B95">
                        <w:rPr>
                          <w:rStyle w:val="Emphasis"/>
                          <w:rFonts w:ascii="Calibri" w:hAnsi="Calibri" w:cs="Calibri"/>
                          <w:color w:val="141827"/>
                          <w:sz w:val="18"/>
                          <w:szCs w:val="18"/>
                        </w:rPr>
                        <w:t>, </w:t>
                      </w:r>
                      <w:hyperlink r:id="rId44" w:tgtFrame="_blank" w:history="1">
                        <w:r w:rsidRPr="002B1B95">
                          <w:rPr>
                            <w:rStyle w:val="Hyperlink"/>
                            <w:rFonts w:ascii="Calibri" w:hAnsi="Calibri" w:cs="Calibri"/>
                            <w:i w:val="0"/>
                            <w:iCs/>
                            <w:sz w:val="18"/>
                            <w:szCs w:val="18"/>
                          </w:rPr>
                          <w:t>CSL Seqirus</w:t>
                        </w:r>
                      </w:hyperlink>
                      <w:r w:rsidRPr="002B1B95">
                        <w:rPr>
                          <w:rStyle w:val="Emphasis"/>
                          <w:rFonts w:ascii="Calibri" w:hAnsi="Calibri" w:cs="Calibri"/>
                          <w:color w:val="141827"/>
                          <w:sz w:val="18"/>
                          <w:szCs w:val="18"/>
                        </w:rPr>
                        <w:t>, </w:t>
                      </w:r>
                      <w:hyperlink r:id="rId45" w:history="1">
                        <w:r w:rsidR="00E17170" w:rsidRPr="00E17170">
                          <w:rPr>
                            <w:rStyle w:val="Hyperlink"/>
                            <w:rFonts w:ascii="Calibri" w:hAnsi="Calibri" w:cs="Calibri"/>
                            <w:i w:val="0"/>
                            <w:iCs/>
                            <w:sz w:val="18"/>
                            <w:szCs w:val="18"/>
                          </w:rPr>
                          <w:t>GSK</w:t>
                        </w:r>
                      </w:hyperlink>
                      <w:r w:rsidR="00E17170" w:rsidRPr="00E17170">
                        <w:rPr>
                          <w:rStyle w:val="Emphasis"/>
                          <w:rFonts w:ascii="Calibri" w:hAnsi="Calibri" w:cs="Calibri"/>
                          <w:i/>
                          <w:iCs w:val="0"/>
                          <w:color w:val="141827"/>
                          <w:sz w:val="18"/>
                          <w:szCs w:val="18"/>
                        </w:rPr>
                        <w:t xml:space="preserve">, </w:t>
                      </w:r>
                      <w:hyperlink r:id="rId46" w:tgtFrame="_blank" w:history="1">
                        <w:r w:rsidRPr="002B1B95">
                          <w:rPr>
                            <w:rStyle w:val="Hyperlink"/>
                            <w:rFonts w:ascii="Calibri" w:hAnsi="Calibri" w:cs="Calibri"/>
                            <w:i w:val="0"/>
                            <w:iCs/>
                            <w:sz w:val="18"/>
                            <w:szCs w:val="18"/>
                          </w:rPr>
                          <w:t>Judi’s House/JAG Institute</w:t>
                        </w:r>
                      </w:hyperlink>
                      <w:r w:rsidRPr="002B1B95">
                        <w:rPr>
                          <w:rStyle w:val="Emphasis"/>
                          <w:rFonts w:ascii="Calibri" w:hAnsi="Calibri" w:cs="Calibri"/>
                          <w:color w:val="141827"/>
                          <w:sz w:val="18"/>
                          <w:szCs w:val="18"/>
                        </w:rPr>
                        <w:t>, </w:t>
                      </w:r>
                      <w:hyperlink r:id="rId47" w:history="1">
                        <w:r w:rsidR="00E17170" w:rsidRPr="00E17170">
                          <w:rPr>
                            <w:rStyle w:val="Hyperlink"/>
                            <w:rFonts w:ascii="Calibri" w:hAnsi="Calibri" w:cs="Calibri"/>
                            <w:i w:val="0"/>
                            <w:iCs/>
                            <w:sz w:val="18"/>
                            <w:szCs w:val="18"/>
                          </w:rPr>
                          <w:t>Sanofi</w:t>
                        </w:r>
                      </w:hyperlink>
                      <w:r w:rsidR="00E17170" w:rsidRPr="00E17170">
                        <w:rPr>
                          <w:rStyle w:val="Emphasis"/>
                          <w:rFonts w:ascii="Calibri" w:hAnsi="Calibri" w:cs="Calibri"/>
                          <w:i/>
                          <w:iCs w:val="0"/>
                          <w:color w:val="141827"/>
                          <w:sz w:val="18"/>
                          <w:szCs w:val="18"/>
                        </w:rPr>
                        <w:t>,</w:t>
                      </w:r>
                      <w:r w:rsidR="00BB560E">
                        <w:rPr>
                          <w:rStyle w:val="Emphasis"/>
                          <w:rFonts w:ascii="Calibri" w:hAnsi="Calibri" w:cs="Calibri"/>
                          <w:i/>
                          <w:iCs w:val="0"/>
                          <w:color w:val="141827"/>
                          <w:sz w:val="18"/>
                          <w:szCs w:val="18"/>
                        </w:rPr>
                        <w:t xml:space="preserve"> </w:t>
                      </w:r>
                      <w:r w:rsidRPr="002B1B95">
                        <w:rPr>
                          <w:rStyle w:val="Emphasis"/>
                          <w:rFonts w:ascii="Calibri" w:hAnsi="Calibri" w:cs="Calibri"/>
                          <w:color w:val="141827"/>
                          <w:sz w:val="18"/>
                          <w:szCs w:val="18"/>
                        </w:rPr>
                        <w:t>and </w:t>
                      </w:r>
                      <w:hyperlink r:id="rId48" w:tgtFrame="_blank" w:history="1">
                        <w:r w:rsidRPr="002B1B95">
                          <w:rPr>
                            <w:rStyle w:val="Hyperlink"/>
                            <w:rFonts w:ascii="Calibri" w:hAnsi="Calibri" w:cs="Calibri"/>
                            <w:i w:val="0"/>
                            <w:iCs/>
                            <w:sz w:val="18"/>
                            <w:szCs w:val="18"/>
                          </w:rPr>
                          <w:t>Secure Their Future.</w:t>
                        </w:r>
                      </w:hyperlink>
                      <w:r w:rsidRPr="002B1B95">
                        <w:rPr>
                          <w:rStyle w:val="Emphasis"/>
                          <w:rFonts w:ascii="Calibri" w:hAnsi="Calibri" w:cs="Calibri"/>
                          <w:color w:val="141827"/>
                          <w:sz w:val="18"/>
                          <w:szCs w:val="18"/>
                        </w:rPr>
                        <w:t xml:space="preserve"> </w:t>
                      </w:r>
                      <w:r w:rsidR="00237A5E" w:rsidRPr="002B1B95">
                        <w:rPr>
                          <w:rFonts w:ascii="Calibri" w:hAnsi="Calibri" w:cs="Calibri"/>
                          <w:color w:val="141827"/>
                          <w:sz w:val="18"/>
                          <w:szCs w:val="18"/>
                        </w:rPr>
                        <w:t xml:space="preserve">Learn more by visiting </w:t>
                      </w:r>
                      <w:hyperlink r:id="rId49" w:history="1">
                        <w:r w:rsidR="00237A5E" w:rsidRPr="002B1B95">
                          <w:rPr>
                            <w:rStyle w:val="Hyperlink"/>
                            <w:rFonts w:ascii="Calibri" w:hAnsi="Calibri" w:cs="Calibri"/>
                            <w:sz w:val="18"/>
                            <w:szCs w:val="18"/>
                          </w:rPr>
                          <w:t>AAP Colorado's 2026 CME Exhibitor webpage</w:t>
                        </w:r>
                      </w:hyperlink>
                      <w:r w:rsidR="00237A5E" w:rsidRPr="002B1B95">
                        <w:rPr>
                          <w:rFonts w:ascii="Calibri" w:hAnsi="Calibri" w:cs="Calibri"/>
                          <w:color w:val="141827"/>
                          <w:sz w:val="18"/>
                          <w:szCs w:val="18"/>
                        </w:rPr>
                        <w:t>.</w:t>
                      </w:r>
                    </w:p>
                    <w:p w14:paraId="13A0793E" w14:textId="77777777" w:rsidR="00237A5E" w:rsidRPr="007551FD" w:rsidRDefault="00237A5E" w:rsidP="002C3304">
                      <w:pPr>
                        <w:pStyle w:val="OverviewCopy"/>
                        <w:spacing w:after="0"/>
                        <w:rPr>
                          <w:rFonts w:ascii="Calibri" w:hAnsi="Calibri"/>
                          <w:b/>
                          <w:i w:val="0"/>
                          <w:color w:val="1F497D"/>
                          <w:sz w:val="10"/>
                          <w:szCs w:val="10"/>
                        </w:rPr>
                      </w:pPr>
                    </w:p>
                    <w:p w14:paraId="0026A4D7" w14:textId="20B67B2F" w:rsidR="002C3304" w:rsidRPr="00ED42B4" w:rsidRDefault="002C3304" w:rsidP="002C3304">
                      <w:pPr>
                        <w:pStyle w:val="OverviewCopy"/>
                        <w:spacing w:after="0"/>
                        <w:rPr>
                          <w:rFonts w:ascii="Calibri" w:hAnsi="Calibri"/>
                          <w:bCs/>
                          <w:i w:val="0"/>
                          <w:color w:val="1F497D"/>
                          <w:sz w:val="18"/>
                          <w:szCs w:val="18"/>
                        </w:rPr>
                      </w:pPr>
                      <w:r w:rsidRPr="00ED42B4">
                        <w:rPr>
                          <w:rFonts w:ascii="Calibri" w:hAnsi="Calibri"/>
                          <w:b/>
                          <w:i w:val="0"/>
                          <w:color w:val="1F497D"/>
                        </w:rPr>
                        <w:t>Continuing Education Credit</w:t>
                      </w:r>
                      <w:r w:rsidRPr="005D0951">
                        <w:rPr>
                          <w:rFonts w:ascii="Calibri" w:hAnsi="Calibri"/>
                          <w:bCs/>
                          <w:color w:val="1F497D"/>
                          <w:sz w:val="21"/>
                          <w:szCs w:val="21"/>
                        </w:rPr>
                        <w:br/>
                      </w:r>
                      <w:r w:rsidRPr="00ED42B4">
                        <w:rPr>
                          <w:rFonts w:ascii="Calibri" w:hAnsi="Calibri"/>
                          <w:bCs/>
                          <w:i w:val="0"/>
                          <w:color w:val="1F497D"/>
                          <w:sz w:val="18"/>
                          <w:szCs w:val="18"/>
                        </w:rPr>
                        <w:t xml:space="preserve">This activity has been planned and implemented in accordance with the Essential Areas and Policies of the Accreditation Council for Continuing Medical Education (ACCME) through the joint providership of Children’s Hospital Colorado and the American Academy of Pediatrics, Colorado Chapter. </w:t>
                      </w:r>
                    </w:p>
                    <w:p w14:paraId="658E765D" w14:textId="77777777" w:rsidR="002C3304" w:rsidRPr="008A6B56" w:rsidRDefault="002C3304" w:rsidP="002C3304">
                      <w:pPr>
                        <w:pStyle w:val="OverviewCopy"/>
                        <w:spacing w:after="0"/>
                        <w:rPr>
                          <w:rFonts w:ascii="Calibri" w:hAnsi="Calibri"/>
                          <w:bCs/>
                          <w:i w:val="0"/>
                          <w:color w:val="1F497D"/>
                          <w:sz w:val="10"/>
                          <w:szCs w:val="10"/>
                        </w:rPr>
                      </w:pPr>
                    </w:p>
                    <w:p w14:paraId="255FB8B6" w14:textId="48243BE3" w:rsidR="002C3304" w:rsidRPr="00ED42B4" w:rsidRDefault="002C3304" w:rsidP="002C3304">
                      <w:pPr>
                        <w:pStyle w:val="OverviewCopy"/>
                        <w:spacing w:after="0"/>
                        <w:rPr>
                          <w:rFonts w:ascii="Calibri" w:hAnsi="Calibri"/>
                          <w:bCs/>
                          <w:iCs/>
                          <w:color w:val="1F497D"/>
                          <w:sz w:val="18"/>
                          <w:szCs w:val="18"/>
                        </w:rPr>
                      </w:pPr>
                      <w:r w:rsidRPr="00ED42B4">
                        <w:rPr>
                          <w:rFonts w:ascii="Calibri" w:hAnsi="Calibri"/>
                          <w:bCs/>
                          <w:i w:val="0"/>
                          <w:color w:val="1F497D"/>
                          <w:sz w:val="18"/>
                          <w:szCs w:val="18"/>
                        </w:rPr>
                        <w:t xml:space="preserve">Children’s Hospital Colorado is accredited by the ACCME to provide continuing medical education for physicians. Children’s Hospital Colorado designates </w:t>
                      </w:r>
                      <w:r w:rsidR="008032A6">
                        <w:rPr>
                          <w:rFonts w:ascii="Calibri" w:hAnsi="Calibri"/>
                          <w:bCs/>
                          <w:i w:val="0"/>
                          <w:color w:val="1F497D"/>
                          <w:sz w:val="18"/>
                          <w:szCs w:val="18"/>
                        </w:rPr>
                        <w:t xml:space="preserve">this </w:t>
                      </w:r>
                      <w:r w:rsidR="004E4A14">
                        <w:rPr>
                          <w:rFonts w:ascii="Calibri" w:hAnsi="Calibri"/>
                          <w:bCs/>
                          <w:i w:val="0"/>
                          <w:color w:val="1F497D"/>
                          <w:sz w:val="18"/>
                          <w:szCs w:val="18"/>
                        </w:rPr>
                        <w:t>L</w:t>
                      </w:r>
                      <w:r w:rsidR="008032A6">
                        <w:rPr>
                          <w:rFonts w:ascii="Calibri" w:hAnsi="Calibri"/>
                          <w:bCs/>
                          <w:i w:val="0"/>
                          <w:color w:val="1F497D"/>
                          <w:sz w:val="18"/>
                          <w:szCs w:val="18"/>
                        </w:rPr>
                        <w:t>ive activity</w:t>
                      </w:r>
                      <w:r w:rsidRPr="00ED42B4">
                        <w:rPr>
                          <w:rFonts w:ascii="Calibri" w:hAnsi="Calibri"/>
                          <w:bCs/>
                          <w:i w:val="0"/>
                          <w:color w:val="1F497D"/>
                          <w:sz w:val="18"/>
                          <w:szCs w:val="18"/>
                        </w:rPr>
                        <w:t xml:space="preserve"> a maximum of </w:t>
                      </w:r>
                      <w:r w:rsidRPr="007A7081">
                        <w:rPr>
                          <w:rFonts w:ascii="Calibri" w:hAnsi="Calibri"/>
                          <w:bCs/>
                          <w:iCs/>
                          <w:color w:val="1F497D"/>
                          <w:sz w:val="18"/>
                          <w:szCs w:val="18"/>
                        </w:rPr>
                        <w:t>7.25</w:t>
                      </w:r>
                      <w:r>
                        <w:rPr>
                          <w:rFonts w:ascii="Calibri" w:hAnsi="Calibri"/>
                          <w:bCs/>
                          <w:iCs/>
                          <w:color w:val="1F497D"/>
                          <w:sz w:val="18"/>
                          <w:szCs w:val="18"/>
                        </w:rPr>
                        <w:t xml:space="preserve"> </w:t>
                      </w:r>
                      <w:r w:rsidRPr="00ED42B4">
                        <w:rPr>
                          <w:rFonts w:ascii="Calibri" w:hAnsi="Calibri"/>
                          <w:bCs/>
                          <w:iCs/>
                          <w:color w:val="1F497D"/>
                          <w:sz w:val="18"/>
                          <w:szCs w:val="18"/>
                        </w:rPr>
                        <w:t>AMA PRA Category 1 Credit(s)</w:t>
                      </w:r>
                      <w:r w:rsidRPr="00ED42B4">
                        <w:rPr>
                          <w:rFonts w:ascii="Calibri" w:hAnsi="Calibri" w:cs="Calibri"/>
                          <w:bCs/>
                          <w:iCs/>
                          <w:color w:val="1F497D"/>
                          <w:sz w:val="18"/>
                          <w:szCs w:val="18"/>
                        </w:rPr>
                        <w:t>™</w:t>
                      </w:r>
                      <w:r w:rsidRPr="00ED42B4">
                        <w:rPr>
                          <w:rFonts w:ascii="Calibri" w:hAnsi="Calibri"/>
                          <w:bCs/>
                          <w:iCs/>
                          <w:color w:val="1F497D"/>
                          <w:sz w:val="18"/>
                          <w:szCs w:val="18"/>
                        </w:rPr>
                        <w:t xml:space="preserve">. </w:t>
                      </w:r>
                    </w:p>
                    <w:p w14:paraId="643DE7B2" w14:textId="77777777" w:rsidR="002C3304" w:rsidRPr="008A6B56" w:rsidRDefault="002C3304" w:rsidP="002C3304">
                      <w:pPr>
                        <w:pStyle w:val="OverviewCopy"/>
                        <w:spacing w:after="0"/>
                        <w:rPr>
                          <w:rFonts w:ascii="Calibri" w:hAnsi="Calibri"/>
                          <w:bCs/>
                          <w:iCs/>
                          <w:color w:val="1F497D"/>
                          <w:sz w:val="10"/>
                          <w:szCs w:val="10"/>
                        </w:rPr>
                      </w:pPr>
                    </w:p>
                    <w:p w14:paraId="35EE7FBE" w14:textId="77777777" w:rsidR="002C3304" w:rsidRDefault="002C3304" w:rsidP="002C3304">
                      <w:pPr>
                        <w:pStyle w:val="OverviewCopy"/>
                        <w:spacing w:after="0"/>
                        <w:rPr>
                          <w:rFonts w:ascii="Calibri" w:hAnsi="Calibri"/>
                          <w:bCs/>
                          <w:i w:val="0"/>
                          <w:color w:val="1F497D"/>
                          <w:sz w:val="18"/>
                          <w:szCs w:val="18"/>
                        </w:rPr>
                      </w:pPr>
                      <w:r w:rsidRPr="00ED42B4">
                        <w:rPr>
                          <w:rFonts w:ascii="Calibri" w:hAnsi="Calibri"/>
                          <w:bCs/>
                          <w:i w:val="0"/>
                          <w:color w:val="1F497D"/>
                          <w:sz w:val="18"/>
                          <w:szCs w:val="18"/>
                        </w:rPr>
                        <w:t>Physicians should only claim credit commensurate with the extent of their participation in the activity.</w:t>
                      </w:r>
                    </w:p>
                    <w:p w14:paraId="19A75AF7" w14:textId="77777777" w:rsidR="002C3304" w:rsidRPr="00094B79" w:rsidRDefault="002C3304" w:rsidP="002C3304">
                      <w:pPr>
                        <w:pStyle w:val="OverviewCopy"/>
                        <w:spacing w:after="0"/>
                        <w:rPr>
                          <w:rFonts w:ascii="Calibri" w:hAnsi="Calibri"/>
                          <w:bCs/>
                          <w:i w:val="0"/>
                          <w:color w:val="1F497D"/>
                          <w:sz w:val="10"/>
                          <w:szCs w:val="10"/>
                        </w:rPr>
                      </w:pPr>
                    </w:p>
                    <w:p w14:paraId="44597F63" w14:textId="77777777" w:rsidR="002C3304" w:rsidRDefault="002C3304" w:rsidP="002C3304">
                      <w:pPr>
                        <w:pStyle w:val="OverviewCopy"/>
                        <w:spacing w:after="0"/>
                        <w:rPr>
                          <w:rFonts w:ascii="Calibri" w:hAnsi="Calibri"/>
                          <w:bCs/>
                          <w:i w:val="0"/>
                          <w:color w:val="1F497D"/>
                          <w:sz w:val="18"/>
                          <w:szCs w:val="18"/>
                        </w:rPr>
                      </w:pPr>
                      <w:r>
                        <w:rPr>
                          <w:rFonts w:ascii="Calibri" w:hAnsi="Calibri"/>
                          <w:bCs/>
                          <w:i w:val="0"/>
                          <w:color w:val="1F497D"/>
                          <w:sz w:val="18"/>
                          <w:szCs w:val="18"/>
                        </w:rPr>
                        <w:t>Verification of attendance for non-physician learners will be provided with completion of the evaluation.</w:t>
                      </w:r>
                    </w:p>
                    <w:p w14:paraId="3878C1A5" w14:textId="77777777" w:rsidR="002C3304" w:rsidRPr="007551FD" w:rsidRDefault="002C3304" w:rsidP="002C3304">
                      <w:pPr>
                        <w:pStyle w:val="OverviewCopy"/>
                        <w:spacing w:after="0"/>
                        <w:rPr>
                          <w:rFonts w:ascii="Calibri" w:hAnsi="Calibri"/>
                          <w:bCs/>
                          <w:i w:val="0"/>
                          <w:color w:val="1F497D"/>
                          <w:sz w:val="8"/>
                          <w:szCs w:val="8"/>
                        </w:rPr>
                      </w:pPr>
                    </w:p>
                    <w:p w14:paraId="0BA9B820" w14:textId="77777777" w:rsidR="002C3304" w:rsidRPr="008771A5" w:rsidRDefault="002C3304" w:rsidP="002C3304">
                      <w:pPr>
                        <w:shd w:val="clear" w:color="auto" w:fill="FFFFFF"/>
                        <w:spacing w:beforeLines="1" w:before="2" w:afterLines="1" w:after="2"/>
                        <w:rPr>
                          <w:rFonts w:ascii="Calibri" w:hAnsi="Calibri" w:cs="Arial"/>
                          <w:b/>
                          <w:color w:val="1F497D"/>
                        </w:rPr>
                      </w:pPr>
                      <w:r w:rsidRPr="00F05BC8">
                        <w:rPr>
                          <w:rFonts w:ascii="Calibri" w:hAnsi="Calibri" w:cs="Arial"/>
                          <w:b/>
                          <w:color w:val="1F497D"/>
                        </w:rPr>
                        <w:t>Conference Registration Fees</w:t>
                      </w:r>
                      <w:r w:rsidRPr="00ED42B4">
                        <w:rPr>
                          <w:rFonts w:ascii="Calibri" w:hAnsi="Calibri" w:cs="Arial"/>
                          <w:b/>
                          <w:color w:val="1F497D"/>
                        </w:rPr>
                        <w:t xml:space="preserve"> </w:t>
                      </w:r>
                      <w:r>
                        <w:rPr>
                          <w:rFonts w:ascii="Calibri" w:hAnsi="Calibri" w:cs="Arial"/>
                          <w:b/>
                          <w:color w:val="1F497D"/>
                        </w:rPr>
                        <w:t xml:space="preserve">     </w:t>
                      </w:r>
                      <w:r>
                        <w:rPr>
                          <w:rFonts w:ascii="Calibri" w:hAnsi="Calibri" w:cs="Arial"/>
                          <w:color w:val="1F497D"/>
                          <w:sz w:val="16"/>
                          <w:szCs w:val="16"/>
                        </w:rPr>
                        <w:t xml:space="preserve">   (</w:t>
                      </w:r>
                      <w:r w:rsidRPr="008A6B56">
                        <w:rPr>
                          <w:rFonts w:ascii="Calibri" w:hAnsi="Calibri" w:cs="Arial"/>
                          <w:color w:val="1F497D"/>
                          <w:sz w:val="16"/>
                          <w:szCs w:val="16"/>
                        </w:rPr>
                        <w:t>In Person</w:t>
                      </w:r>
                      <w:r>
                        <w:rPr>
                          <w:rFonts w:ascii="Calibri" w:hAnsi="Calibri" w:cs="Arial"/>
                          <w:color w:val="1F497D"/>
                          <w:sz w:val="16"/>
                          <w:szCs w:val="16"/>
                        </w:rPr>
                        <w:t xml:space="preserve"> or Virtual)</w:t>
                      </w:r>
                      <w:r w:rsidRPr="008A6B56">
                        <w:rPr>
                          <w:rFonts w:ascii="Calibri" w:hAnsi="Calibri" w:cs="Arial"/>
                          <w:color w:val="1F497D"/>
                          <w:sz w:val="16"/>
                          <w:szCs w:val="16"/>
                        </w:rPr>
                        <w:t xml:space="preserve"> </w:t>
                      </w:r>
                      <w:r w:rsidRPr="008A6B56">
                        <w:rPr>
                          <w:rFonts w:ascii="Calibri" w:hAnsi="Calibri" w:cs="Arial"/>
                          <w:color w:val="1F497D"/>
                          <w:sz w:val="16"/>
                          <w:szCs w:val="16"/>
                        </w:rPr>
                        <w:tab/>
                      </w:r>
                    </w:p>
                    <w:p w14:paraId="09096DA8"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MD/DO </w:t>
                      </w:r>
                      <w:r w:rsidRPr="002F17C6">
                        <w:rPr>
                          <w:rFonts w:ascii="Calibri" w:hAnsi="Calibri" w:cs="Arial"/>
                          <w:color w:val="1F497D"/>
                          <w:sz w:val="15"/>
                          <w:szCs w:val="15"/>
                        </w:rPr>
                        <w:tab/>
                        <w:t xml:space="preserve">       $150</w:t>
                      </w:r>
                      <w:r w:rsidRPr="002F17C6">
                        <w:rPr>
                          <w:rFonts w:ascii="Calibri" w:hAnsi="Calibri" w:cs="Arial"/>
                          <w:color w:val="1F497D"/>
                          <w:sz w:val="15"/>
                          <w:szCs w:val="15"/>
                        </w:rPr>
                        <w:tab/>
                      </w:r>
                    </w:p>
                    <w:p w14:paraId="49C08B31"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MD/DO</w:t>
                      </w:r>
                      <w:r w:rsidRPr="002F17C6">
                        <w:rPr>
                          <w:rFonts w:ascii="Calibri" w:hAnsi="Calibri" w:cs="Arial"/>
                          <w:color w:val="1F497D"/>
                          <w:sz w:val="15"/>
                          <w:szCs w:val="15"/>
                        </w:rPr>
                        <w:tab/>
                        <w:t xml:space="preserve">       $175</w:t>
                      </w:r>
                      <w:r w:rsidRPr="002F17C6">
                        <w:rPr>
                          <w:rFonts w:ascii="Calibri" w:hAnsi="Calibri" w:cs="Arial"/>
                          <w:color w:val="1F497D"/>
                          <w:sz w:val="15"/>
                          <w:szCs w:val="15"/>
                        </w:rPr>
                        <w:tab/>
                      </w:r>
                    </w:p>
                    <w:p w14:paraId="7AA8A360"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PA/NP </w:t>
                      </w:r>
                      <w:r w:rsidRPr="002F17C6">
                        <w:rPr>
                          <w:rFonts w:ascii="Calibri" w:hAnsi="Calibri" w:cs="Arial"/>
                          <w:color w:val="1F497D"/>
                          <w:sz w:val="15"/>
                          <w:szCs w:val="15"/>
                        </w:rPr>
                        <w:tab/>
                        <w:t xml:space="preserve">       $100</w:t>
                      </w:r>
                      <w:r w:rsidRPr="002F17C6">
                        <w:rPr>
                          <w:rFonts w:ascii="Calibri" w:hAnsi="Calibri" w:cs="Arial"/>
                          <w:color w:val="1F497D"/>
                          <w:sz w:val="15"/>
                          <w:szCs w:val="15"/>
                        </w:rPr>
                        <w:tab/>
                      </w:r>
                    </w:p>
                    <w:p w14:paraId="32908C24"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PA/NP</w:t>
                      </w:r>
                      <w:r w:rsidRPr="002F17C6">
                        <w:rPr>
                          <w:rFonts w:ascii="Calibri" w:hAnsi="Calibri" w:cs="Arial"/>
                          <w:color w:val="1F497D"/>
                          <w:sz w:val="15"/>
                          <w:szCs w:val="15"/>
                        </w:rPr>
                        <w:tab/>
                        <w:t xml:space="preserve">       $125</w:t>
                      </w:r>
                      <w:r w:rsidRPr="002F17C6">
                        <w:rPr>
                          <w:rFonts w:ascii="Calibri" w:hAnsi="Calibri" w:cs="Arial"/>
                          <w:color w:val="1F497D"/>
                          <w:sz w:val="15"/>
                          <w:szCs w:val="15"/>
                        </w:rPr>
                        <w:tab/>
                      </w:r>
                    </w:p>
                    <w:p w14:paraId="6E5D1B11" w14:textId="77777777" w:rsidR="002C3304"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Pr>
                          <w:rFonts w:ascii="Calibri" w:hAnsi="Calibri" w:cs="Arial"/>
                          <w:color w:val="1F497D"/>
                          <w:sz w:val="16"/>
                          <w:szCs w:val="16"/>
                        </w:rPr>
                        <w:t>Other Professionals</w:t>
                      </w:r>
                      <w:r>
                        <w:rPr>
                          <w:rFonts w:ascii="Calibri" w:hAnsi="Calibri" w:cs="Arial"/>
                          <w:color w:val="1F497D"/>
                          <w:sz w:val="16"/>
                          <w:szCs w:val="16"/>
                        </w:rPr>
                        <w:tab/>
                        <w:t xml:space="preserve">       $</w:t>
                      </w:r>
                      <w:r w:rsidRPr="00BC2A17">
                        <w:rPr>
                          <w:rFonts w:ascii="Calibri" w:hAnsi="Calibri" w:cs="Arial"/>
                          <w:color w:val="1F497D"/>
                          <w:sz w:val="15"/>
                          <w:szCs w:val="15"/>
                        </w:rPr>
                        <w:t>100</w:t>
                      </w:r>
                      <w:r w:rsidRPr="00BC2A17">
                        <w:rPr>
                          <w:rFonts w:ascii="Calibri" w:hAnsi="Calibri" w:cs="Arial"/>
                          <w:color w:val="1F497D"/>
                          <w:sz w:val="15"/>
                          <w:szCs w:val="15"/>
                        </w:rPr>
                        <w:tab/>
                      </w:r>
                    </w:p>
                    <w:p w14:paraId="04E43ACA" w14:textId="77777777" w:rsidR="002C3304" w:rsidRPr="008A6B5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Residents and PA/NP Students</w:t>
                      </w:r>
                      <w:r w:rsidRPr="008A6B56">
                        <w:rPr>
                          <w:rFonts w:ascii="Calibri" w:hAnsi="Calibri" w:cs="Arial"/>
                          <w:color w:val="1F497D"/>
                          <w:sz w:val="16"/>
                          <w:szCs w:val="16"/>
                        </w:rPr>
                        <w:tab/>
                      </w:r>
                      <w:r>
                        <w:rPr>
                          <w:rFonts w:ascii="Calibri" w:hAnsi="Calibri" w:cs="Arial"/>
                          <w:color w:val="1F497D"/>
                          <w:sz w:val="16"/>
                          <w:szCs w:val="16"/>
                        </w:rPr>
                        <w:t xml:space="preserve">       </w:t>
                      </w:r>
                      <w:r w:rsidRPr="008A6B56">
                        <w:rPr>
                          <w:rFonts w:ascii="Calibri" w:hAnsi="Calibri" w:cs="Arial"/>
                          <w:color w:val="1F497D"/>
                          <w:sz w:val="16"/>
                          <w:szCs w:val="16"/>
                        </w:rPr>
                        <w:t>$25</w:t>
                      </w:r>
                      <w:r w:rsidRPr="008A6B56">
                        <w:rPr>
                          <w:rFonts w:ascii="Calibri" w:hAnsi="Calibri" w:cs="Arial"/>
                          <w:color w:val="1F497D"/>
                          <w:sz w:val="16"/>
                          <w:szCs w:val="16"/>
                        </w:rPr>
                        <w:tab/>
                      </w:r>
                    </w:p>
                    <w:p w14:paraId="42B0022B" w14:textId="77777777" w:rsidR="002C3304" w:rsidRPr="006B5640" w:rsidRDefault="002C3304" w:rsidP="002C3304">
                      <w:pPr>
                        <w:shd w:val="clear" w:color="auto" w:fill="FFFFFF"/>
                        <w:tabs>
                          <w:tab w:val="left" w:pos="3024"/>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 xml:space="preserve">Scholarships available: email </w:t>
                      </w:r>
                      <w:hyperlink r:id="rId50" w:history="1">
                        <w:r w:rsidRPr="008A6B56">
                          <w:rPr>
                            <w:rStyle w:val="Hyperlink"/>
                            <w:rFonts w:ascii="Calibri" w:hAnsi="Calibri" w:cs="Arial"/>
                            <w:sz w:val="16"/>
                            <w:szCs w:val="16"/>
                          </w:rPr>
                          <w:t>info@aapcolorado.org</w:t>
                        </w:r>
                      </w:hyperlink>
                      <w:r w:rsidRPr="008A6B56">
                        <w:rPr>
                          <w:rFonts w:ascii="Calibri" w:hAnsi="Calibri" w:cs="Arial"/>
                          <w:color w:val="1F497D"/>
                          <w:sz w:val="16"/>
                          <w:szCs w:val="16"/>
                        </w:rPr>
                        <w:t xml:space="preserve"> for details</w:t>
                      </w:r>
                    </w:p>
                    <w:p w14:paraId="0509550E" w14:textId="5210A9F7" w:rsidR="00EA1BA9" w:rsidRPr="00CE4911" w:rsidRDefault="00EA1BA9" w:rsidP="00EA6D00">
                      <w:pPr>
                        <w:shd w:val="clear" w:color="auto" w:fill="FFFFFF"/>
                        <w:spacing w:beforeLines="1" w:before="2" w:afterLines="1" w:after="2"/>
                        <w:rPr>
                          <w:rFonts w:ascii="Calibri" w:hAnsi="Calibri" w:cs="Arial"/>
                          <w:color w:val="1F497D"/>
                        </w:rPr>
                      </w:pPr>
                    </w:p>
                    <w:p w14:paraId="65C5B30A" w14:textId="77777777" w:rsidR="0029737D" w:rsidRDefault="0029737D" w:rsidP="0029737D">
                      <w:pPr>
                        <w:jc w:val="center"/>
                        <w:rPr>
                          <w:rFonts w:ascii="Arial" w:hAnsi="Arial" w:cs="Arial"/>
                          <w:i/>
                          <w:iCs/>
                          <w:color w:val="000000"/>
                          <w:sz w:val="15"/>
                          <w:szCs w:val="15"/>
                        </w:rPr>
                      </w:pPr>
                      <w:r w:rsidRPr="0050635A">
                        <w:rPr>
                          <w:rFonts w:ascii="Arial" w:hAnsi="Arial" w:cs="Arial"/>
                          <w:i/>
                          <w:iCs/>
                          <w:color w:val="000000"/>
                          <w:sz w:val="15"/>
                          <w:szCs w:val="15"/>
                        </w:rPr>
                        <w:t>The American Academy of Pediatrics, Colorado Chapter is incorporated in the state of Colorado</w:t>
                      </w:r>
                    </w:p>
                    <w:p w14:paraId="1E8BC94B" w14:textId="7169D18A" w:rsidR="00C4015D" w:rsidRDefault="00C4015D" w:rsidP="005D0951">
                      <w:pPr>
                        <w:widowControl w:val="0"/>
                        <w:autoSpaceDE w:val="0"/>
                        <w:autoSpaceDN w:val="0"/>
                        <w:adjustRightInd w:val="0"/>
                        <w:spacing w:after="280"/>
                        <w:jc w:val="center"/>
                        <w:rPr>
                          <w:rFonts w:ascii="Calibri" w:hAnsi="Calibri" w:cs="Arial"/>
                          <w:bCs/>
                          <w:color w:val="696158"/>
                          <w:szCs w:val="22"/>
                        </w:rPr>
                      </w:pPr>
                    </w:p>
                  </w:txbxContent>
                </v:textbox>
                <w10:wrap type="tight"/>
              </v:shape>
            </w:pict>
          </mc:Fallback>
        </mc:AlternateContent>
      </w:r>
    </w:p>
    <w:p w14:paraId="50471D80" w14:textId="331142E2" w:rsidR="00C4015D" w:rsidRDefault="00B116F9" w:rsidP="008B280C">
      <w:pPr>
        <w:widowControl w:val="0"/>
        <w:autoSpaceDE w:val="0"/>
        <w:autoSpaceDN w:val="0"/>
        <w:adjustRightInd w:val="0"/>
        <w:spacing w:after="280"/>
        <w:rPr>
          <w:rFonts w:ascii="Calibri" w:hAnsi="Calibri" w:cs="Arial"/>
          <w:bCs/>
          <w:color w:val="696158"/>
          <w:szCs w:val="22"/>
        </w:rPr>
        <w:sectPr w:rsidR="00C4015D" w:rsidSect="00F64D86">
          <w:pgSz w:w="12240" w:h="15840"/>
          <w:pgMar w:top="639" w:right="810" w:bottom="1710" w:left="720" w:header="720" w:footer="301" w:gutter="0"/>
          <w:cols w:num="2" w:space="720"/>
          <w:docGrid w:linePitch="360"/>
        </w:sectPr>
      </w:pPr>
      <w:r>
        <w:rPr>
          <w:rFonts w:ascii="Calibri" w:hAnsi="Calibri" w:cs="Arial"/>
          <w:bCs/>
          <w:noProof/>
          <w:color w:val="696158"/>
          <w:szCs w:val="22"/>
        </w:rPr>
        <w:lastRenderedPageBreak/>
        <mc:AlternateContent>
          <mc:Choice Requires="wpg">
            <w:drawing>
              <wp:inline distT="0" distB="0" distL="0" distR="0" wp14:anchorId="6DE6FD71" wp14:editId="691C214D">
                <wp:extent cx="7201535" cy="8223183"/>
                <wp:effectExtent l="0" t="0" r="0" b="6985"/>
                <wp:docPr id="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1535" cy="8223183"/>
                          <a:chOff x="706" y="6774"/>
                          <a:chExt cx="4988" cy="7652"/>
                        </a:xfrm>
                      </wpg:grpSpPr>
                      <wps:wsp>
                        <wps:cNvPr id="4" name="Rectangle 39"/>
                        <wps:cNvSpPr>
                          <a:spLocks noChangeArrowheads="1"/>
                        </wps:cNvSpPr>
                        <wps:spPr bwMode="auto">
                          <a:xfrm>
                            <a:off x="720" y="7207"/>
                            <a:ext cx="4968" cy="7103"/>
                          </a:xfrm>
                          <a:prstGeom prst="rect">
                            <a:avLst/>
                          </a:prstGeom>
                          <a:solidFill>
                            <a:schemeClr val="bg1">
                              <a:lumMod val="9500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w="12700">
                                <a:solidFill>
                                  <a:srgbClr val="F5A1AE"/>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 name="Rectangle 38"/>
                        <wps:cNvSpPr>
                          <a:spLocks noChangeArrowheads="1"/>
                        </wps:cNvSpPr>
                        <wps:spPr bwMode="auto">
                          <a:xfrm>
                            <a:off x="720" y="6774"/>
                            <a:ext cx="4968" cy="457"/>
                          </a:xfrm>
                          <a:prstGeom prst="rect">
                            <a:avLst/>
                          </a:prstGeom>
                          <a:solidFill>
                            <a:srgbClr val="123CC6"/>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w="12700">
                                <a:solidFill>
                                  <a:srgbClr val="0069AA"/>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a:effectLst>
                                  <a:outerShdw blurRad="38100" dist="25400" dir="5400000" algn="ctr" rotWithShape="0">
                                    <a:srgbClr val="000000">
                                      <a:alpha val="35001"/>
                                    </a:srgbClr>
                                  </a:outerShdw>
                                </a:effectLst>
                              </a14:hiddenEffects>
                            </a:ext>
                          </a:extLst>
                        </wps:spPr>
                        <wps:txbx>
                          <w:txbxContent>
                            <w:p w14:paraId="7245D897" w14:textId="4EE7CD60" w:rsidR="00E353DA" w:rsidRPr="00237A5E" w:rsidRDefault="00E353DA" w:rsidP="00E353DA">
                              <w:pPr>
                                <w:pStyle w:val="Heading1"/>
                                <w:rPr>
                                  <w:color w:val="FFFFFF" w:themeColor="background1"/>
                                  <w:sz w:val="20"/>
                                  <w:szCs w:val="20"/>
                                </w:rPr>
                              </w:pPr>
                              <w:r w:rsidRPr="00237A5E">
                                <w:rPr>
                                  <w:color w:val="FFFFFF" w:themeColor="background1"/>
                                  <w:sz w:val="20"/>
                                  <w:szCs w:val="20"/>
                                </w:rPr>
                                <w:t>AGENDA – Friday, April 10, 202</w:t>
                              </w:r>
                              <w:r w:rsidR="00237A5E" w:rsidRPr="00237A5E">
                                <w:rPr>
                                  <w:color w:val="FFFFFF" w:themeColor="background1"/>
                                  <w:sz w:val="20"/>
                                  <w:szCs w:val="20"/>
                                </w:rPr>
                                <w:t>6</w:t>
                              </w:r>
                            </w:p>
                            <w:p w14:paraId="04FBB21A" w14:textId="77777777" w:rsidR="00E353DA" w:rsidRPr="00237A5E" w:rsidRDefault="00E353DA" w:rsidP="00E353DA">
                              <w:pPr>
                                <w:jc w:val="center"/>
                                <w:rPr>
                                  <w:sz w:val="20"/>
                                  <w:szCs w:val="20"/>
                                </w:rPr>
                              </w:pPr>
                            </w:p>
                          </w:txbxContent>
                        </wps:txbx>
                        <wps:bodyPr rot="0" vert="horz" wrap="square" lIns="91440" tIns="91440" rIns="91440" bIns="91440" anchor="t" anchorCtr="0" upright="1">
                          <a:noAutofit/>
                        </wps:bodyPr>
                      </wps:wsp>
                      <wps:wsp>
                        <wps:cNvPr id="6" name="Text Box 102"/>
                        <wps:cNvSpPr txBox="1">
                          <a:spLocks noChangeArrowheads="1"/>
                        </wps:cNvSpPr>
                        <wps:spPr bwMode="auto">
                          <a:xfrm>
                            <a:off x="706" y="7254"/>
                            <a:ext cx="4988" cy="7172"/>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14="http://schemas.microsoft.com/office/drawing/2010/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xmlns:pic="http://schemas.openxmlformats.org/drawingml/2006/picture" w="9525">
                                <a:solidFill>
                                  <a:srgbClr val="000000"/>
                                </a:solidFill>
                                <a:miter lim="800000"/>
                                <a:headEnd/>
                                <a:tailEnd/>
                              </a14:hiddenLine>
                            </a:ext>
                          </a:extLst>
                        </wps:spPr>
                        <wps:txbx>
                          <w:txbxContent>
                            <w:p w14:paraId="3DE353CA" w14:textId="00C8DD82" w:rsidR="00287D18" w:rsidRPr="00F17E21"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 xml:space="preserve">7:30-8:00 </w:t>
                              </w:r>
                              <w:r w:rsidRPr="00CA7CB5">
                                <w:rPr>
                                  <w:rFonts w:ascii="Calibri" w:hAnsi="Calibri" w:cs="Arial"/>
                                  <w:bCs/>
                                  <w:color w:val="1F497D"/>
                                  <w:sz w:val="24"/>
                                </w:rPr>
                                <w:tab/>
                              </w:r>
                              <w:r w:rsidRPr="00673CF3">
                                <w:rPr>
                                  <w:rFonts w:ascii="Calibri" w:hAnsi="Calibri" w:cs="Arial"/>
                                  <w:b/>
                                  <w:color w:val="1F497D"/>
                                  <w:sz w:val="28"/>
                                  <w:szCs w:val="28"/>
                                </w:rPr>
                                <w:t xml:space="preserve">In-Person </w:t>
                              </w:r>
                              <w:r w:rsidR="00673CF3">
                                <w:rPr>
                                  <w:rFonts w:ascii="Calibri" w:hAnsi="Calibri" w:cs="Arial"/>
                                  <w:b/>
                                  <w:color w:val="1F497D"/>
                                  <w:sz w:val="28"/>
                                  <w:szCs w:val="28"/>
                                </w:rPr>
                                <w:t xml:space="preserve">&amp; Virtual </w:t>
                              </w:r>
                              <w:r w:rsidRPr="00673CF3">
                                <w:rPr>
                                  <w:rFonts w:ascii="Calibri" w:hAnsi="Calibri" w:cs="Arial"/>
                                  <w:b/>
                                  <w:color w:val="1F497D"/>
                                  <w:sz w:val="28"/>
                                  <w:szCs w:val="28"/>
                                </w:rPr>
                                <w:t>Attendance Check-In</w:t>
                              </w:r>
                              <w:r w:rsidR="00673CF3">
                                <w:rPr>
                                  <w:rFonts w:ascii="Calibri" w:hAnsi="Calibri" w:cs="Arial"/>
                                  <w:b/>
                                  <w:color w:val="1F497D"/>
                                  <w:sz w:val="28"/>
                                  <w:szCs w:val="28"/>
                                </w:rPr>
                                <w:t xml:space="preserve"> and </w:t>
                              </w:r>
                              <w:r w:rsidRPr="00673CF3">
                                <w:rPr>
                                  <w:rFonts w:ascii="Calibri" w:hAnsi="Calibri" w:cs="Arial"/>
                                  <w:b/>
                                  <w:color w:val="1F497D"/>
                                  <w:sz w:val="28"/>
                                  <w:szCs w:val="28"/>
                                </w:rPr>
                                <w:t>Optional Exhibitor Visits</w:t>
                              </w:r>
                            </w:p>
                            <w:p w14:paraId="55124A44" w14:textId="77777777" w:rsidR="00287D18" w:rsidRPr="00F17E21" w:rsidRDefault="00287D18" w:rsidP="00287D18">
                              <w:pPr>
                                <w:pStyle w:val="BodyText2"/>
                                <w:spacing w:before="0" w:after="0"/>
                                <w:rPr>
                                  <w:rFonts w:ascii="Calibri" w:hAnsi="Calibri" w:cs="Arial"/>
                                  <w:bCs/>
                                  <w:color w:val="1F497D"/>
                                  <w:sz w:val="24"/>
                                </w:rPr>
                              </w:pPr>
                              <w:r w:rsidRPr="00F17E21">
                                <w:rPr>
                                  <w:rFonts w:ascii="Calibri" w:hAnsi="Calibri" w:cs="Arial"/>
                                  <w:bCs/>
                                  <w:color w:val="1F497D"/>
                                  <w:sz w:val="24"/>
                                </w:rPr>
                                <w:tab/>
                              </w:r>
                              <w:r w:rsidRPr="00F17E21">
                                <w:rPr>
                                  <w:rFonts w:ascii="Calibri" w:hAnsi="Calibri" w:cs="Arial"/>
                                  <w:bCs/>
                                  <w:color w:val="1F497D"/>
                                  <w:sz w:val="24"/>
                                </w:rPr>
                                <w:tab/>
                                <w:t>All registered participants</w:t>
                              </w:r>
                            </w:p>
                            <w:p w14:paraId="100E0029" w14:textId="77777777" w:rsidR="00287D18" w:rsidRPr="00CA7CB5" w:rsidRDefault="00287D18" w:rsidP="00287D18">
                              <w:pPr>
                                <w:pStyle w:val="BodyText2"/>
                                <w:spacing w:before="0" w:after="0"/>
                                <w:rPr>
                                  <w:rFonts w:ascii="Calibri" w:hAnsi="Calibri" w:cs="Arial"/>
                                  <w:bCs/>
                                  <w:color w:val="1F497D"/>
                                  <w:szCs w:val="20"/>
                                </w:rPr>
                              </w:pPr>
                              <w:r w:rsidRPr="00CA7CB5">
                                <w:rPr>
                                  <w:rFonts w:ascii="Calibri" w:hAnsi="Calibri" w:cs="Arial"/>
                                  <w:bCs/>
                                  <w:color w:val="1F497D"/>
                                  <w:sz w:val="24"/>
                                </w:rPr>
                                <w:tab/>
                              </w:r>
                              <w:r w:rsidRPr="00CA7CB5">
                                <w:rPr>
                                  <w:rFonts w:ascii="Calibri" w:hAnsi="Calibri" w:cs="Arial"/>
                                  <w:bCs/>
                                  <w:color w:val="1F497D"/>
                                  <w:sz w:val="24"/>
                                </w:rPr>
                                <w:tab/>
                              </w:r>
                            </w:p>
                            <w:p w14:paraId="0428F0BA" w14:textId="77777777"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 xml:space="preserve">8:00-8:05 </w:t>
                              </w:r>
                              <w:r w:rsidRPr="00CA7CB5">
                                <w:rPr>
                                  <w:rFonts w:ascii="Calibri" w:hAnsi="Calibri" w:cs="Arial"/>
                                  <w:bCs/>
                                  <w:color w:val="1F497D"/>
                                  <w:sz w:val="24"/>
                                </w:rPr>
                                <w:tab/>
                              </w:r>
                              <w:r w:rsidRPr="00673CF3">
                                <w:rPr>
                                  <w:rFonts w:ascii="Calibri" w:hAnsi="Calibri" w:cs="Arial"/>
                                  <w:b/>
                                  <w:color w:val="1F497D"/>
                                  <w:sz w:val="28"/>
                                  <w:szCs w:val="28"/>
                                </w:rPr>
                                <w:t>Welcome/Opening Comments</w:t>
                              </w:r>
                            </w:p>
                            <w:p w14:paraId="31A7BC27" w14:textId="4AAE6BAB" w:rsidR="00287D18" w:rsidRPr="00673CF3" w:rsidRDefault="00287D18" w:rsidP="00287D18">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Sharisse Arnold Rehring, MD, FAAP, AAP-CO 202</w:t>
                              </w:r>
                              <w:r w:rsidR="007551FD">
                                <w:rPr>
                                  <w:rFonts w:ascii="Calibri" w:hAnsi="Calibri" w:cs="Calibri"/>
                                  <w:bCs/>
                                  <w:color w:val="1F497D"/>
                                  <w:sz w:val="24"/>
                                </w:rPr>
                                <w:t>6</w:t>
                              </w:r>
                              <w:r w:rsidRPr="00673CF3">
                                <w:rPr>
                                  <w:rFonts w:ascii="Calibri" w:hAnsi="Calibri" w:cs="Calibri"/>
                                  <w:bCs/>
                                  <w:color w:val="1F497D"/>
                                  <w:sz w:val="24"/>
                                </w:rPr>
                                <w:t xml:space="preserve"> CME Director </w:t>
                              </w:r>
                            </w:p>
                            <w:p w14:paraId="0AEA00EF" w14:textId="77777777" w:rsidR="00287D18" w:rsidRPr="00CA7CB5" w:rsidRDefault="00287D18" w:rsidP="00287D18">
                              <w:pPr>
                                <w:pStyle w:val="BodyText2"/>
                                <w:spacing w:before="0" w:after="0"/>
                                <w:rPr>
                                  <w:rFonts w:ascii="Calibri" w:hAnsi="Calibri" w:cs="Arial"/>
                                  <w:bCs/>
                                  <w:color w:val="1F497D"/>
                                  <w:szCs w:val="20"/>
                                  <w:highlight w:val="yellow"/>
                                </w:rPr>
                              </w:pPr>
                            </w:p>
                            <w:p w14:paraId="0159E5A0" w14:textId="33D1F2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 xml:space="preserve">8:05-9:05 </w:t>
                              </w:r>
                              <w:r w:rsidRPr="00CA7CB5">
                                <w:rPr>
                                  <w:rFonts w:ascii="Calibri" w:hAnsi="Calibri" w:cs="Arial"/>
                                  <w:bCs/>
                                  <w:color w:val="1F497D"/>
                                  <w:sz w:val="24"/>
                                </w:rPr>
                                <w:tab/>
                              </w:r>
                              <w:r w:rsidR="00F17E21" w:rsidRPr="00673CF3">
                                <w:rPr>
                                  <w:rFonts w:ascii="Calibri" w:hAnsi="Calibri" w:cs="Arial"/>
                                  <w:b/>
                                  <w:color w:val="1F497D"/>
                                  <w:sz w:val="28"/>
                                  <w:szCs w:val="28"/>
                                </w:rPr>
                                <w:t>Ironing out the Gaps: Addressing Iron Deficiency in Children</w:t>
                              </w:r>
                              <w:r w:rsidR="00F17E21" w:rsidRPr="00673CF3">
                                <w:rPr>
                                  <w:rStyle w:val="eop"/>
                                  <w:rFonts w:ascii="Calibri" w:hAnsi="Calibri" w:cs="Calibri"/>
                                  <w:color w:val="000000"/>
                                  <w:szCs w:val="20"/>
                                </w:rPr>
                                <w:t> </w:t>
                              </w:r>
                            </w:p>
                            <w:p w14:paraId="70CAE87D" w14:textId="17301AF7"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Liliane Diab</w:t>
                              </w:r>
                              <w:r w:rsidR="00D61620">
                                <w:rPr>
                                  <w:rFonts w:ascii="Calibri" w:hAnsi="Calibri" w:cs="Calibri"/>
                                  <w:bCs/>
                                  <w:color w:val="1F497D"/>
                                  <w:sz w:val="24"/>
                                </w:rPr>
                                <w:t>, MD, FAAP</w:t>
                              </w:r>
                              <w:r w:rsidRPr="00673CF3">
                                <w:rPr>
                                  <w:rFonts w:ascii="Calibri" w:hAnsi="Calibri" w:cs="Calibri"/>
                                  <w:bCs/>
                                  <w:color w:val="1F497D"/>
                                  <w:sz w:val="24"/>
                                </w:rPr>
                                <w:t> </w:t>
                              </w:r>
                              <w:r w:rsidR="005C7234" w:rsidRPr="00673CF3">
                                <w:rPr>
                                  <w:rFonts w:ascii="Calibri" w:hAnsi="Calibri" w:cs="Calibri"/>
                                  <w:bCs/>
                                  <w:color w:val="1F497D"/>
                                  <w:sz w:val="24"/>
                                </w:rPr>
                                <w:t xml:space="preserve"> </w:t>
                              </w:r>
                            </w:p>
                            <w:p w14:paraId="4F76F98C" w14:textId="3345FA8C" w:rsidR="00287D18" w:rsidRPr="00CA7CB5" w:rsidRDefault="00287D18" w:rsidP="002E36D5">
                              <w:pPr>
                                <w:pStyle w:val="BodyText2"/>
                                <w:spacing w:before="0" w:after="0"/>
                                <w:rPr>
                                  <w:rFonts w:ascii="Calibri" w:hAnsi="Calibri" w:cs="Arial"/>
                                  <w:bCs/>
                                  <w:color w:val="1F497D"/>
                                  <w:szCs w:val="20"/>
                                </w:rPr>
                              </w:pPr>
                            </w:p>
                            <w:p w14:paraId="5CFC19BC" w14:textId="63A41D1A" w:rsidR="002E36D5" w:rsidRPr="008C6C0C" w:rsidRDefault="00287D18" w:rsidP="008C6C0C">
                              <w:pPr>
                                <w:pStyle w:val="BodyText2"/>
                                <w:spacing w:before="0" w:after="0"/>
                                <w:ind w:left="1440" w:hanging="1440"/>
                                <w:rPr>
                                  <w:rFonts w:ascii="Calibri" w:hAnsi="Calibri" w:cs="Arial"/>
                                  <w:b/>
                                  <w:color w:val="1F497D"/>
                                  <w:sz w:val="28"/>
                                  <w:szCs w:val="28"/>
                                </w:rPr>
                              </w:pPr>
                              <w:r w:rsidRPr="00CA7CB5">
                                <w:rPr>
                                  <w:rFonts w:ascii="Calibri" w:hAnsi="Calibri" w:cs="Arial"/>
                                  <w:bCs/>
                                  <w:color w:val="1F497D"/>
                                  <w:sz w:val="24"/>
                                </w:rPr>
                                <w:t>9:</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ab/>
                              </w:r>
                              <w:r w:rsidR="008C6C0C">
                                <w:rPr>
                                  <w:rFonts w:ascii="Calibri" w:hAnsi="Calibri" w:cs="Arial"/>
                                  <w:b/>
                                  <w:color w:val="1F497D"/>
                                  <w:sz w:val="28"/>
                                  <w:szCs w:val="28"/>
                                </w:rPr>
                                <w:t xml:space="preserve">Substance </w:t>
                              </w:r>
                              <w:r w:rsidR="008C6C0C" w:rsidRPr="008C6C0C">
                                <w:rPr>
                                  <w:rFonts w:ascii="Calibri" w:hAnsi="Calibri" w:cs="Arial"/>
                                  <w:b/>
                                  <w:color w:val="1F497D"/>
                                  <w:sz w:val="28"/>
                                  <w:szCs w:val="28"/>
                                </w:rPr>
                                <w:t>Use in Pediatric Patients: What’s New and How Can Primary Care Make a Difference</w:t>
                              </w:r>
                              <w:r w:rsidR="00F17E21" w:rsidRPr="008C6C0C">
                                <w:rPr>
                                  <w:rFonts w:cs="Arial"/>
                                  <w:b/>
                                  <w:color w:val="1F497D"/>
                                  <w:sz w:val="28"/>
                                  <w:szCs w:val="28"/>
                                </w:rPr>
                                <w:t> </w:t>
                              </w:r>
                              <w:r w:rsidR="005C7234" w:rsidRPr="00673CF3">
                                <w:rPr>
                                  <w:rFonts w:ascii="Calibri" w:hAnsi="Calibri" w:cs="Arial"/>
                                  <w:b/>
                                  <w:color w:val="1F497D"/>
                                  <w:sz w:val="28"/>
                                  <w:szCs w:val="28"/>
                                </w:rPr>
                                <w:t xml:space="preserve"> </w:t>
                              </w:r>
                            </w:p>
                            <w:p w14:paraId="4E74283F" w14:textId="33A2E27C"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Suk</w:t>
                              </w:r>
                              <w:r w:rsidR="007551FD">
                                <w:rPr>
                                  <w:rFonts w:ascii="Calibri" w:hAnsi="Calibri" w:cs="Calibri"/>
                                  <w:bCs/>
                                  <w:color w:val="1F497D"/>
                                  <w:sz w:val="24"/>
                                </w:rPr>
                                <w:t>h</w:t>
                              </w:r>
                              <w:r w:rsidRPr="00673CF3">
                                <w:rPr>
                                  <w:rFonts w:ascii="Calibri" w:hAnsi="Calibri" w:cs="Calibri"/>
                                  <w:bCs/>
                                  <w:color w:val="1F497D"/>
                                  <w:sz w:val="24"/>
                                </w:rPr>
                                <w:t xml:space="preserve">meet </w:t>
                              </w:r>
                              <w:r w:rsidR="007551FD">
                                <w:rPr>
                                  <w:rFonts w:ascii="Calibri" w:hAnsi="Calibri" w:cs="Calibri"/>
                                  <w:bCs/>
                                  <w:color w:val="1F497D"/>
                                  <w:sz w:val="24"/>
                                </w:rPr>
                                <w:t>“</w:t>
                              </w:r>
                              <w:r w:rsidR="008C6C0C">
                                <w:rPr>
                                  <w:rFonts w:ascii="Calibri" w:hAnsi="Calibri" w:cs="Calibri"/>
                                  <w:bCs/>
                                  <w:color w:val="1F497D"/>
                                  <w:sz w:val="24"/>
                                </w:rPr>
                                <w:t xml:space="preserve">Sukhie” </w:t>
                              </w:r>
                              <w:r w:rsidRPr="00673CF3">
                                <w:rPr>
                                  <w:rFonts w:ascii="Calibri" w:hAnsi="Calibri" w:cs="Calibri"/>
                                  <w:bCs/>
                                  <w:color w:val="1F497D"/>
                                  <w:sz w:val="24"/>
                                </w:rPr>
                                <w:t>Sandhu</w:t>
                              </w:r>
                              <w:r w:rsidR="008C6C0C">
                                <w:rPr>
                                  <w:rFonts w:ascii="Calibri" w:hAnsi="Calibri" w:cs="Calibri"/>
                                  <w:bCs/>
                                  <w:color w:val="1F497D"/>
                                  <w:sz w:val="24"/>
                                </w:rPr>
                                <w:t>, MD</w:t>
                              </w:r>
                            </w:p>
                            <w:p w14:paraId="2DB434C3" w14:textId="5938E8C1" w:rsidR="00287D18" w:rsidRPr="00CA7CB5" w:rsidRDefault="00287D18" w:rsidP="002E36D5">
                              <w:pPr>
                                <w:pStyle w:val="BodyText2"/>
                                <w:spacing w:before="0" w:after="0"/>
                                <w:rPr>
                                  <w:rFonts w:ascii="Calibri" w:hAnsi="Calibri" w:cs="Arial"/>
                                  <w:bCs/>
                                  <w:color w:val="1F497D"/>
                                  <w:szCs w:val="20"/>
                                </w:rPr>
                              </w:pPr>
                            </w:p>
                            <w:p w14:paraId="7558F614" w14:textId="04EF4511"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20</w:t>
                              </w:r>
                              <w:r w:rsidRPr="00CA7CB5">
                                <w:rPr>
                                  <w:rFonts w:ascii="Calibri" w:hAnsi="Calibri" w:cs="Arial"/>
                                  <w:bCs/>
                                  <w:color w:val="1F497D"/>
                                  <w:sz w:val="24"/>
                                </w:rPr>
                                <w:tab/>
                                <w:t>Morning Break and Optional Exhibitor Visits</w:t>
                              </w:r>
                            </w:p>
                            <w:p w14:paraId="70E543EA" w14:textId="77777777" w:rsidR="00287D18" w:rsidRPr="00CA7CB5" w:rsidRDefault="00287D18" w:rsidP="00287D18">
                              <w:pPr>
                                <w:pStyle w:val="BodyText2"/>
                                <w:spacing w:before="0" w:after="0"/>
                                <w:rPr>
                                  <w:rFonts w:ascii="Calibri" w:hAnsi="Calibri" w:cs="Arial"/>
                                  <w:bCs/>
                                  <w:color w:val="1F497D"/>
                                  <w:szCs w:val="20"/>
                                </w:rPr>
                              </w:pPr>
                            </w:p>
                            <w:p w14:paraId="4A038AC3" w14:textId="6C68A455"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10:2</w:t>
                              </w:r>
                              <w:r w:rsidR="005C7234">
                                <w:rPr>
                                  <w:rFonts w:ascii="Calibri" w:hAnsi="Calibri" w:cs="Arial"/>
                                  <w:bCs/>
                                  <w:color w:val="1F497D"/>
                                  <w:sz w:val="24"/>
                                </w:rPr>
                                <w:t>0</w:t>
                              </w:r>
                              <w:r w:rsidRPr="00CA7CB5">
                                <w:rPr>
                                  <w:rFonts w:ascii="Calibri" w:hAnsi="Calibri" w:cs="Arial"/>
                                  <w:bCs/>
                                  <w:color w:val="1F497D"/>
                                  <w:sz w:val="24"/>
                                </w:rPr>
                                <w:t>- 11:2</w:t>
                              </w:r>
                              <w:r w:rsidR="005C7234">
                                <w:rPr>
                                  <w:rFonts w:ascii="Calibri" w:hAnsi="Calibri" w:cs="Arial"/>
                                  <w:bCs/>
                                  <w:color w:val="1F497D"/>
                                  <w:sz w:val="24"/>
                                </w:rPr>
                                <w:t>0</w:t>
                              </w:r>
                              <w:r w:rsidRPr="00CA7CB5">
                                <w:rPr>
                                  <w:rFonts w:ascii="Calibri" w:hAnsi="Calibri" w:cs="Arial"/>
                                  <w:bCs/>
                                  <w:color w:val="1F497D"/>
                                  <w:sz w:val="24"/>
                                </w:rPr>
                                <w:tab/>
                              </w:r>
                              <w:r w:rsidR="00F17E21" w:rsidRPr="00673CF3">
                                <w:rPr>
                                  <w:rFonts w:ascii="Calibri" w:hAnsi="Calibri" w:cs="Arial"/>
                                  <w:b/>
                                  <w:color w:val="1F497D"/>
                                  <w:sz w:val="28"/>
                                  <w:szCs w:val="28"/>
                                </w:rPr>
                                <w:t>Skin Deep: Updates on the Management of Skin and Soft Tissue Infections</w:t>
                              </w:r>
                              <w:r w:rsidR="005C7234" w:rsidRPr="00673CF3">
                                <w:rPr>
                                  <w:rFonts w:ascii="Calibri" w:hAnsi="Calibri" w:cs="Arial"/>
                                  <w:b/>
                                  <w:color w:val="1F497D"/>
                                  <w:sz w:val="28"/>
                                  <w:szCs w:val="28"/>
                                </w:rPr>
                                <w:t xml:space="preserve"> </w:t>
                              </w:r>
                            </w:p>
                            <w:p w14:paraId="04EF2F96" w14:textId="24CFBEA7" w:rsidR="002E36D5" w:rsidRPr="00673CF3" w:rsidRDefault="00F17E21" w:rsidP="00673CF3">
                              <w:pPr>
                                <w:pStyle w:val="BodyText2"/>
                                <w:spacing w:before="0" w:after="0"/>
                                <w:ind w:left="720" w:firstLine="720"/>
                                <w:rPr>
                                  <w:rFonts w:ascii="Calibri" w:hAnsi="Calibri" w:cs="Calibri"/>
                                  <w:bCs/>
                                  <w:color w:val="1F497D"/>
                                  <w:sz w:val="24"/>
                                </w:rPr>
                              </w:pPr>
                              <w:r w:rsidRPr="00E515BE">
                                <w:rPr>
                                  <w:rFonts w:ascii="Calibri" w:hAnsi="Calibri" w:cs="Calibri"/>
                                  <w:bCs/>
                                  <w:color w:val="1F497D"/>
                                  <w:sz w:val="24"/>
                                </w:rPr>
                                <w:t>Joana Dimo</w:t>
                              </w:r>
                              <w:r w:rsidR="00673CF3" w:rsidRPr="00E515BE">
                                <w:rPr>
                                  <w:rFonts w:ascii="Calibri" w:hAnsi="Calibri" w:cs="Calibri"/>
                                  <w:bCs/>
                                  <w:color w:val="1F497D"/>
                                  <w:sz w:val="24"/>
                                </w:rPr>
                                <w:t>, DO &amp; Nicole M. Poole, MD, M</w:t>
                              </w:r>
                              <w:r w:rsidR="00F94FEE" w:rsidRPr="00E515BE">
                                <w:rPr>
                                  <w:rFonts w:ascii="Calibri" w:hAnsi="Calibri" w:cs="Calibri"/>
                                  <w:bCs/>
                                  <w:color w:val="1F497D"/>
                                  <w:sz w:val="24"/>
                                </w:rPr>
                                <w:t>PH</w:t>
                              </w:r>
                              <w:r w:rsidR="007C1BDA" w:rsidRPr="00E515BE">
                                <w:rPr>
                                  <w:rFonts w:ascii="Calibri" w:hAnsi="Calibri" w:cs="Calibri"/>
                                  <w:bCs/>
                                  <w:color w:val="1F497D"/>
                                  <w:sz w:val="24"/>
                                </w:rPr>
                                <w:t>, FAAP</w:t>
                              </w:r>
                            </w:p>
                            <w:p w14:paraId="5D7EAD73" w14:textId="670151AD" w:rsidR="00287D18" w:rsidRPr="00CA7CB5" w:rsidRDefault="00287D18" w:rsidP="002E36D5">
                              <w:pPr>
                                <w:pStyle w:val="BodyText2"/>
                                <w:spacing w:before="0" w:after="0"/>
                                <w:rPr>
                                  <w:rFonts w:ascii="Calibri" w:hAnsi="Calibri" w:cs="Arial"/>
                                  <w:bCs/>
                                  <w:color w:val="1F497D"/>
                                  <w:szCs w:val="20"/>
                                  <w:highlight w:val="yellow"/>
                                </w:rPr>
                              </w:pPr>
                            </w:p>
                            <w:p w14:paraId="043DCD96" w14:textId="24D6BF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11:2</w:t>
                              </w:r>
                              <w:r w:rsidR="005C7234">
                                <w:rPr>
                                  <w:rFonts w:ascii="Calibri" w:hAnsi="Calibri" w:cs="Arial"/>
                                  <w:bCs/>
                                  <w:color w:val="1F497D"/>
                                  <w:sz w:val="24"/>
                                </w:rPr>
                                <w:t>0</w:t>
                              </w:r>
                              <w:r w:rsidRPr="00CA7CB5">
                                <w:rPr>
                                  <w:rFonts w:ascii="Calibri" w:hAnsi="Calibri" w:cs="Arial"/>
                                  <w:bCs/>
                                  <w:color w:val="1F497D"/>
                                  <w:sz w:val="24"/>
                                </w:rPr>
                                <w:t>-12:20</w:t>
                              </w:r>
                              <w:r w:rsidRPr="00CA7CB5">
                                <w:rPr>
                                  <w:rFonts w:ascii="Calibri" w:hAnsi="Calibri" w:cs="Arial"/>
                                  <w:bCs/>
                                  <w:color w:val="1F497D"/>
                                  <w:sz w:val="24"/>
                                </w:rPr>
                                <w:tab/>
                              </w:r>
                              <w:r w:rsidR="00F17E21" w:rsidRPr="00673CF3">
                                <w:rPr>
                                  <w:rFonts w:ascii="Calibri" w:hAnsi="Calibri" w:cs="Arial"/>
                                  <w:b/>
                                  <w:color w:val="1F497D"/>
                                  <w:sz w:val="28"/>
                                  <w:szCs w:val="28"/>
                                </w:rPr>
                                <w:t>Blazing the Innovation TrAIl in Colorado</w:t>
                              </w:r>
                              <w:r w:rsidR="00F17E21">
                                <w:rPr>
                                  <w:rStyle w:val="eop"/>
                                  <w:rFonts w:ascii="Calibri" w:hAnsi="Calibri" w:cs="Calibri"/>
                                  <w:color w:val="000000"/>
                                  <w:sz w:val="18"/>
                                  <w:szCs w:val="18"/>
                                </w:rPr>
                                <w:t> </w:t>
                              </w:r>
                              <w:r w:rsidR="005C7234">
                                <w:rPr>
                                  <w:rFonts w:ascii="Calibri" w:hAnsi="Calibri" w:cs="Arial"/>
                                  <w:b/>
                                  <w:color w:val="1F497D"/>
                                  <w:sz w:val="24"/>
                                </w:rPr>
                                <w:t xml:space="preserve"> </w:t>
                              </w:r>
                            </w:p>
                            <w:p w14:paraId="52049EBA" w14:textId="41DBD7DE"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Jim S. Barry, MD, MBA</w:t>
                              </w:r>
                              <w:r w:rsidR="007C1BDA">
                                <w:rPr>
                                  <w:rFonts w:ascii="Calibri" w:hAnsi="Calibri" w:cs="Calibri"/>
                                  <w:bCs/>
                                  <w:color w:val="1F497D"/>
                                  <w:sz w:val="24"/>
                                </w:rPr>
                                <w:t>, FAAP</w:t>
                              </w:r>
                              <w:r w:rsidRPr="00673CF3">
                                <w:rPr>
                                  <w:rFonts w:ascii="Calibri" w:hAnsi="Calibri" w:cs="Calibri"/>
                                  <w:bCs/>
                                  <w:color w:val="1F497D"/>
                                  <w:sz w:val="24"/>
                                </w:rPr>
                                <w:t> </w:t>
                              </w:r>
                              <w:r w:rsidR="005C7234">
                                <w:rPr>
                                  <w:rFonts w:ascii="Calibri" w:hAnsi="Calibri" w:cs="Calibri"/>
                                  <w:bCs/>
                                  <w:color w:val="1F497D"/>
                                  <w:sz w:val="24"/>
                                </w:rPr>
                                <w:t xml:space="preserve"> </w:t>
                              </w:r>
                            </w:p>
                            <w:p w14:paraId="6403DDB0" w14:textId="164A17FF" w:rsidR="00287D18" w:rsidRPr="00CA7CB5" w:rsidRDefault="00287D18" w:rsidP="002E36D5">
                              <w:pPr>
                                <w:pStyle w:val="BodyText2"/>
                                <w:spacing w:before="0" w:after="0"/>
                                <w:rPr>
                                  <w:rFonts w:ascii="Calibri" w:hAnsi="Calibri" w:cs="Arial"/>
                                  <w:bCs/>
                                  <w:color w:val="1F497D"/>
                                  <w:szCs w:val="20"/>
                                </w:rPr>
                              </w:pPr>
                            </w:p>
                            <w:p w14:paraId="035C95F6" w14:textId="60940018"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12:</w:t>
                              </w:r>
                              <w:r w:rsidR="005C7234">
                                <w:rPr>
                                  <w:rFonts w:ascii="Calibri" w:hAnsi="Calibri" w:cs="Arial"/>
                                  <w:bCs/>
                                  <w:color w:val="1F497D"/>
                                  <w:sz w:val="24"/>
                                </w:rPr>
                                <w:t>20</w:t>
                              </w: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ab/>
                                <w:t>Lunch Break</w:t>
                              </w:r>
                              <w:r w:rsidR="002F17C6">
                                <w:rPr>
                                  <w:rFonts w:ascii="Calibri" w:hAnsi="Calibri" w:cs="Arial"/>
                                  <w:bCs/>
                                  <w:color w:val="1F497D"/>
                                  <w:sz w:val="24"/>
                                </w:rPr>
                                <w:t xml:space="preserve"> </w:t>
                              </w:r>
                              <w:r w:rsidRPr="00CA7CB5">
                                <w:rPr>
                                  <w:rFonts w:ascii="Calibri" w:hAnsi="Calibri" w:cs="Arial"/>
                                  <w:bCs/>
                                  <w:color w:val="1F497D"/>
                                  <w:sz w:val="24"/>
                                </w:rPr>
                                <w:t xml:space="preserve">and Optional Exhibitor Visits </w:t>
                              </w:r>
                            </w:p>
                            <w:p w14:paraId="11F1BCDC" w14:textId="77777777" w:rsidR="00287D18" w:rsidRPr="00CA7CB5" w:rsidRDefault="00287D18" w:rsidP="00287D18">
                              <w:pPr>
                                <w:pStyle w:val="BodyText2"/>
                                <w:spacing w:before="0" w:after="0"/>
                                <w:rPr>
                                  <w:rFonts w:ascii="Calibri" w:hAnsi="Calibri" w:cs="Arial"/>
                                  <w:bCs/>
                                  <w:color w:val="1F497D"/>
                                  <w:szCs w:val="20"/>
                                  <w:highlight w:val="yellow"/>
                                </w:rPr>
                              </w:pPr>
                            </w:p>
                            <w:p w14:paraId="01E70A22" w14:textId="77777777" w:rsidR="00287D18" w:rsidRPr="00CA7CB5"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12:30-1:30</w:t>
                              </w:r>
                              <w:r w:rsidRPr="00CA7CB5">
                                <w:rPr>
                                  <w:rFonts w:ascii="Calibri" w:hAnsi="Calibri" w:cs="Arial"/>
                                  <w:bCs/>
                                  <w:color w:val="1F497D"/>
                                  <w:sz w:val="24"/>
                                </w:rPr>
                                <w:tab/>
                              </w:r>
                              <w:r w:rsidRPr="00673CF3">
                                <w:rPr>
                                  <w:rFonts w:ascii="Calibri" w:hAnsi="Calibri" w:cs="Arial"/>
                                  <w:b/>
                                  <w:color w:val="1F497D"/>
                                  <w:sz w:val="28"/>
                                  <w:szCs w:val="28"/>
                                </w:rPr>
                                <w:t>Pediatric Grand Rounds</w:t>
                              </w:r>
                            </w:p>
                            <w:p w14:paraId="5CAAE6C2" w14:textId="5E5E34FA" w:rsidR="002E36D5" w:rsidRPr="00237A5E" w:rsidRDefault="00237A5E" w:rsidP="002E36D5">
                              <w:pPr>
                                <w:pStyle w:val="BodyText2"/>
                                <w:spacing w:before="0" w:after="0"/>
                                <w:ind w:left="1440"/>
                                <w:rPr>
                                  <w:rFonts w:ascii="Calibri" w:hAnsi="Calibri" w:cs="Arial"/>
                                  <w:b/>
                                  <w:color w:val="1F497D"/>
                                  <w:sz w:val="28"/>
                                  <w:szCs w:val="28"/>
                                </w:rPr>
                              </w:pPr>
                              <w:r w:rsidRPr="00237A5E">
                                <w:rPr>
                                  <w:rFonts w:ascii="Calibri" w:hAnsi="Calibri" w:cs="Arial"/>
                                  <w:b/>
                                  <w:color w:val="1F497D"/>
                                  <w:sz w:val="28"/>
                                  <w:szCs w:val="28"/>
                                </w:rPr>
                                <w:t xml:space="preserve">Addressing </w:t>
                              </w:r>
                              <w:r>
                                <w:rPr>
                                  <w:rFonts w:ascii="Calibri" w:hAnsi="Calibri" w:cs="Arial"/>
                                  <w:b/>
                                  <w:color w:val="1F497D"/>
                                  <w:sz w:val="28"/>
                                  <w:szCs w:val="28"/>
                                </w:rPr>
                                <w:t>T</w:t>
                              </w:r>
                              <w:r w:rsidRPr="00237A5E">
                                <w:rPr>
                                  <w:rFonts w:ascii="Calibri" w:hAnsi="Calibri" w:cs="Arial"/>
                                  <w:b/>
                                  <w:color w:val="1F497D"/>
                                  <w:sz w:val="28"/>
                                  <w:szCs w:val="28"/>
                                </w:rPr>
                                <w:t xml:space="preserve">oday’s </w:t>
                              </w:r>
                              <w:r>
                                <w:rPr>
                                  <w:rFonts w:ascii="Calibri" w:hAnsi="Calibri" w:cs="Arial"/>
                                  <w:b/>
                                  <w:color w:val="1F497D"/>
                                  <w:sz w:val="28"/>
                                  <w:szCs w:val="28"/>
                                </w:rPr>
                                <w:t>C</w:t>
                              </w:r>
                              <w:r w:rsidRPr="00237A5E">
                                <w:rPr>
                                  <w:rFonts w:ascii="Calibri" w:hAnsi="Calibri" w:cs="Arial"/>
                                  <w:b/>
                                  <w:color w:val="1F497D"/>
                                  <w:sz w:val="28"/>
                                  <w:szCs w:val="28"/>
                                </w:rPr>
                                <w:t xml:space="preserve">hallenges to </w:t>
                              </w:r>
                              <w:r>
                                <w:rPr>
                                  <w:rFonts w:ascii="Calibri" w:hAnsi="Calibri" w:cs="Arial"/>
                                  <w:b/>
                                  <w:color w:val="1F497D"/>
                                  <w:sz w:val="28"/>
                                  <w:szCs w:val="28"/>
                                </w:rPr>
                                <w:t>P</w:t>
                              </w:r>
                              <w:r w:rsidRPr="00237A5E">
                                <w:rPr>
                                  <w:rFonts w:ascii="Calibri" w:hAnsi="Calibri" w:cs="Arial"/>
                                  <w:b/>
                                  <w:color w:val="1F497D"/>
                                  <w:sz w:val="28"/>
                                  <w:szCs w:val="28"/>
                                </w:rPr>
                                <w:t xml:space="preserve">ublic </w:t>
                              </w:r>
                              <w:r>
                                <w:rPr>
                                  <w:rFonts w:ascii="Calibri" w:hAnsi="Calibri" w:cs="Arial"/>
                                  <w:b/>
                                  <w:color w:val="1F497D"/>
                                  <w:sz w:val="28"/>
                                  <w:szCs w:val="28"/>
                                </w:rPr>
                                <w:t>H</w:t>
                              </w:r>
                              <w:r w:rsidRPr="00237A5E">
                                <w:rPr>
                                  <w:rFonts w:ascii="Calibri" w:hAnsi="Calibri" w:cs="Arial"/>
                                  <w:b/>
                                  <w:color w:val="1F497D"/>
                                  <w:sz w:val="28"/>
                                  <w:szCs w:val="28"/>
                                </w:rPr>
                                <w:t xml:space="preserve">ealth and the </w:t>
                              </w:r>
                              <w:r>
                                <w:rPr>
                                  <w:rFonts w:ascii="Calibri" w:hAnsi="Calibri" w:cs="Arial"/>
                                  <w:b/>
                                  <w:color w:val="1F497D"/>
                                  <w:sz w:val="28"/>
                                  <w:szCs w:val="28"/>
                                </w:rPr>
                                <w:t>I</w:t>
                              </w:r>
                              <w:r w:rsidRPr="00237A5E">
                                <w:rPr>
                                  <w:rFonts w:ascii="Calibri" w:hAnsi="Calibri" w:cs="Arial"/>
                                  <w:b/>
                                  <w:color w:val="1F497D"/>
                                  <w:sz w:val="28"/>
                                  <w:szCs w:val="28"/>
                                </w:rPr>
                                <w:t xml:space="preserve">nterface with </w:t>
                              </w:r>
                              <w:r>
                                <w:rPr>
                                  <w:rFonts w:ascii="Calibri" w:hAnsi="Calibri" w:cs="Arial"/>
                                  <w:b/>
                                  <w:color w:val="1F497D"/>
                                  <w:sz w:val="28"/>
                                  <w:szCs w:val="28"/>
                                </w:rPr>
                                <w:t>M</w:t>
                              </w:r>
                              <w:r w:rsidRPr="00237A5E">
                                <w:rPr>
                                  <w:rFonts w:ascii="Calibri" w:hAnsi="Calibri" w:cs="Arial"/>
                                  <w:b/>
                                  <w:color w:val="1F497D"/>
                                  <w:sz w:val="28"/>
                                  <w:szCs w:val="28"/>
                                </w:rPr>
                                <w:t xml:space="preserve">edical </w:t>
                              </w:r>
                              <w:r>
                                <w:rPr>
                                  <w:rFonts w:ascii="Calibri" w:hAnsi="Calibri" w:cs="Arial"/>
                                  <w:b/>
                                  <w:color w:val="1F497D"/>
                                  <w:sz w:val="28"/>
                                  <w:szCs w:val="28"/>
                                </w:rPr>
                                <w:t>E</w:t>
                              </w:r>
                              <w:r w:rsidRPr="00237A5E">
                                <w:rPr>
                                  <w:rFonts w:ascii="Calibri" w:hAnsi="Calibri" w:cs="Arial"/>
                                  <w:b/>
                                  <w:color w:val="1F497D"/>
                                  <w:sz w:val="28"/>
                                  <w:szCs w:val="28"/>
                                </w:rPr>
                                <w:t xml:space="preserve">vidence,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are</w:t>
                              </w:r>
                              <w:r>
                                <w:rPr>
                                  <w:rFonts w:ascii="Calibri" w:hAnsi="Calibri" w:cs="Arial"/>
                                  <w:b/>
                                  <w:color w:val="1F497D"/>
                                  <w:sz w:val="28"/>
                                  <w:szCs w:val="28"/>
                                </w:rPr>
                                <w:t>,</w:t>
                              </w:r>
                              <w:r w:rsidRPr="00237A5E">
                                <w:rPr>
                                  <w:rFonts w:ascii="Calibri" w:hAnsi="Calibri" w:cs="Arial"/>
                                  <w:b/>
                                  <w:color w:val="1F497D"/>
                                  <w:sz w:val="28"/>
                                  <w:szCs w:val="28"/>
                                </w:rPr>
                                <w:t xml:space="preserve"> and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 xml:space="preserve">are </w:t>
                              </w:r>
                              <w:r>
                                <w:rPr>
                                  <w:rFonts w:ascii="Calibri" w:hAnsi="Calibri" w:cs="Arial"/>
                                  <w:b/>
                                  <w:color w:val="1F497D"/>
                                  <w:sz w:val="28"/>
                                  <w:szCs w:val="28"/>
                                </w:rPr>
                                <w:t>P</w:t>
                              </w:r>
                              <w:r w:rsidRPr="00237A5E">
                                <w:rPr>
                                  <w:rFonts w:ascii="Calibri" w:hAnsi="Calibri" w:cs="Arial"/>
                                  <w:b/>
                                  <w:color w:val="1F497D"/>
                                  <w:sz w:val="28"/>
                                  <w:szCs w:val="28"/>
                                </w:rPr>
                                <w:t>roviders: practice, policy</w:t>
                              </w:r>
                              <w:r>
                                <w:rPr>
                                  <w:rFonts w:ascii="Calibri" w:hAnsi="Calibri" w:cs="Arial"/>
                                  <w:b/>
                                  <w:color w:val="1F497D"/>
                                  <w:sz w:val="28"/>
                                  <w:szCs w:val="28"/>
                                </w:rPr>
                                <w:t>,</w:t>
                              </w:r>
                              <w:r w:rsidRPr="00237A5E">
                                <w:rPr>
                                  <w:rFonts w:ascii="Calibri" w:hAnsi="Calibri" w:cs="Arial"/>
                                  <w:b/>
                                  <w:color w:val="1F497D"/>
                                  <w:sz w:val="28"/>
                                  <w:szCs w:val="28"/>
                                </w:rPr>
                                <w:t xml:space="preserve"> and advocacy</w:t>
                              </w:r>
                            </w:p>
                            <w:p w14:paraId="3C88CDE1" w14:textId="46EC6C20" w:rsidR="002E36D5" w:rsidRPr="00673CF3" w:rsidRDefault="002E36D5" w:rsidP="00F17E21">
                              <w:pPr>
                                <w:pStyle w:val="BodyText2"/>
                                <w:spacing w:before="0" w:after="0"/>
                                <w:ind w:left="720" w:firstLine="720"/>
                                <w:rPr>
                                  <w:rFonts w:ascii="Calibri" w:hAnsi="Calibri" w:cs="Calibri"/>
                                  <w:bCs/>
                                  <w:color w:val="1F497D"/>
                                  <w:sz w:val="24"/>
                                </w:rPr>
                              </w:pPr>
                              <w:r w:rsidRPr="00237A5E">
                                <w:rPr>
                                  <w:rFonts w:ascii="Calibri" w:hAnsi="Calibri" w:cs="Calibri"/>
                                  <w:bCs/>
                                  <w:color w:val="1F497D"/>
                                  <w:sz w:val="24"/>
                                </w:rPr>
                                <w:t xml:space="preserve">Featuring </w:t>
                              </w:r>
                              <w:r w:rsidR="00F17E21" w:rsidRPr="00237A5E">
                                <w:rPr>
                                  <w:rFonts w:ascii="Calibri" w:hAnsi="Calibri" w:cs="Calibri"/>
                                  <w:bCs/>
                                  <w:color w:val="1F497D"/>
                                  <w:sz w:val="24"/>
                                </w:rPr>
                                <w:t>Ned C</w:t>
                              </w:r>
                              <w:r w:rsidR="007C5113">
                                <w:rPr>
                                  <w:rFonts w:ascii="Calibri" w:hAnsi="Calibri" w:cs="Calibri"/>
                                  <w:bCs/>
                                  <w:color w:val="1F497D"/>
                                  <w:sz w:val="24"/>
                                </w:rPr>
                                <w:t>a</w:t>
                              </w:r>
                              <w:r w:rsidR="00F17E21" w:rsidRPr="00237A5E">
                                <w:rPr>
                                  <w:rFonts w:ascii="Calibri" w:hAnsi="Calibri" w:cs="Calibri"/>
                                  <w:bCs/>
                                  <w:color w:val="1F497D"/>
                                  <w:sz w:val="24"/>
                                </w:rPr>
                                <w:t>l</w:t>
                              </w:r>
                              <w:r w:rsidR="007C5113">
                                <w:rPr>
                                  <w:rFonts w:ascii="Calibri" w:hAnsi="Calibri" w:cs="Calibri"/>
                                  <w:bCs/>
                                  <w:color w:val="1F497D"/>
                                  <w:sz w:val="24"/>
                                </w:rPr>
                                <w:t>o</w:t>
                              </w:r>
                              <w:r w:rsidR="00F17E21" w:rsidRPr="00237A5E">
                                <w:rPr>
                                  <w:rFonts w:ascii="Calibri" w:hAnsi="Calibri" w:cs="Calibri"/>
                                  <w:bCs/>
                                  <w:color w:val="1F497D"/>
                                  <w:sz w:val="24"/>
                                </w:rPr>
                                <w:t>nge</w:t>
                              </w:r>
                              <w:r w:rsidR="00237A5E" w:rsidRPr="00237A5E">
                                <w:rPr>
                                  <w:rFonts w:ascii="Calibri" w:hAnsi="Calibri" w:cs="Calibri"/>
                                  <w:bCs/>
                                  <w:color w:val="1F497D"/>
                                  <w:sz w:val="24"/>
                                </w:rPr>
                                <w:t>, MD, MPH</w:t>
                              </w:r>
                            </w:p>
                            <w:p w14:paraId="3A902A4A" w14:textId="77777777" w:rsidR="00287D18" w:rsidRPr="00CA7CB5" w:rsidRDefault="00287D18" w:rsidP="00287D18">
                              <w:pPr>
                                <w:rPr>
                                  <w:rFonts w:ascii="Calibri" w:hAnsi="Calibri" w:cs="Arial"/>
                                  <w:bCs/>
                                  <w:color w:val="1F497D"/>
                                  <w:sz w:val="20"/>
                                  <w:szCs w:val="20"/>
                                </w:rPr>
                              </w:pPr>
                            </w:p>
                            <w:p w14:paraId="2519DDA5" w14:textId="773783BA"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ab/>
                              </w:r>
                              <w:r w:rsidR="00F17E21" w:rsidRPr="00673CF3">
                                <w:rPr>
                                  <w:rFonts w:ascii="Calibri" w:hAnsi="Calibri" w:cs="Arial"/>
                                  <w:b/>
                                  <w:color w:val="1F497D"/>
                                  <w:sz w:val="28"/>
                                  <w:szCs w:val="28"/>
                                </w:rPr>
                                <w:t>The Cost of Underfueling: the Female Athlete Triad and REDs Explained</w:t>
                              </w:r>
                              <w:r w:rsidR="00F17E21">
                                <w:rPr>
                                  <w:rStyle w:val="eop"/>
                                  <w:rFonts w:ascii="Calibri" w:hAnsi="Calibri" w:cs="Calibri"/>
                                  <w:color w:val="000000"/>
                                  <w:sz w:val="18"/>
                                  <w:szCs w:val="18"/>
                                </w:rPr>
                                <w:t> </w:t>
                              </w:r>
                            </w:p>
                            <w:p w14:paraId="6C58BB0F" w14:textId="5F385034"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Aubrey Armento</w:t>
                              </w:r>
                              <w:r w:rsidR="00FF41AF">
                                <w:rPr>
                                  <w:rFonts w:ascii="Calibri" w:hAnsi="Calibri" w:cs="Calibri"/>
                                  <w:bCs/>
                                  <w:color w:val="1F497D"/>
                                  <w:sz w:val="24"/>
                                </w:rPr>
                                <w:t>, MD, CAQSM</w:t>
                              </w:r>
                              <w:r w:rsidR="007C1BDA">
                                <w:rPr>
                                  <w:rFonts w:ascii="Calibri" w:hAnsi="Calibri" w:cs="Calibri"/>
                                  <w:bCs/>
                                  <w:color w:val="1F497D"/>
                                  <w:sz w:val="24"/>
                                </w:rPr>
                                <w:t>, FAAP</w:t>
                              </w:r>
                              <w:r w:rsidRPr="00673CF3">
                                <w:rPr>
                                  <w:rFonts w:ascii="Calibri" w:hAnsi="Calibri" w:cs="Calibri"/>
                                  <w:bCs/>
                                  <w:color w:val="1F497D"/>
                                  <w:sz w:val="24"/>
                                </w:rPr>
                                <w:t> </w:t>
                              </w:r>
                            </w:p>
                            <w:p w14:paraId="7B29E611" w14:textId="230D3087" w:rsidR="00287D18" w:rsidRPr="00CA7CB5" w:rsidRDefault="00287D18" w:rsidP="002E36D5">
                              <w:pPr>
                                <w:pStyle w:val="BodyText2"/>
                                <w:spacing w:before="0" w:after="0"/>
                                <w:rPr>
                                  <w:rFonts w:ascii="Calibri" w:hAnsi="Calibri" w:cs="Arial"/>
                                  <w:bCs/>
                                  <w:color w:val="1F497D"/>
                                  <w:szCs w:val="20"/>
                                  <w:highlight w:val="yellow"/>
                                </w:rPr>
                              </w:pPr>
                            </w:p>
                            <w:p w14:paraId="116C17D5" w14:textId="130EB125"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w:t>
                              </w:r>
                              <w:r w:rsidR="005C7234">
                                <w:rPr>
                                  <w:rFonts w:ascii="Calibri" w:hAnsi="Calibri" w:cs="Arial"/>
                                  <w:bCs/>
                                  <w:color w:val="1F497D"/>
                                  <w:sz w:val="24"/>
                                </w:rPr>
                                <w:t>3:00</w:t>
                              </w:r>
                              <w:r w:rsidRPr="00CA7CB5">
                                <w:rPr>
                                  <w:rFonts w:ascii="Calibri" w:hAnsi="Calibri" w:cs="Arial"/>
                                  <w:bCs/>
                                  <w:color w:val="1F497D"/>
                                  <w:sz w:val="24"/>
                                </w:rPr>
                                <w:tab/>
                                <w:t>Afternoon Break and Optional Exhibitor Visits</w:t>
                              </w:r>
                            </w:p>
                            <w:p w14:paraId="7ADB1161" w14:textId="77777777" w:rsidR="00287D18" w:rsidRPr="00CA7CB5" w:rsidRDefault="00287D18" w:rsidP="00287D18">
                              <w:pPr>
                                <w:pStyle w:val="BodyText2"/>
                                <w:spacing w:before="0" w:after="0"/>
                                <w:rPr>
                                  <w:rFonts w:ascii="Calibri" w:hAnsi="Calibri" w:cs="Arial"/>
                                  <w:bCs/>
                                  <w:color w:val="1F497D"/>
                                  <w:szCs w:val="20"/>
                                </w:rPr>
                              </w:pPr>
                            </w:p>
                            <w:p w14:paraId="64C4D92C" w14:textId="12D8A07A" w:rsidR="002E36D5" w:rsidRPr="00CA7CB5" w:rsidRDefault="005C7234" w:rsidP="002E36D5">
                              <w:pPr>
                                <w:pStyle w:val="BodyText2"/>
                                <w:spacing w:before="0" w:after="0"/>
                                <w:ind w:left="1440" w:hanging="1440"/>
                                <w:rPr>
                                  <w:rFonts w:ascii="Calibri" w:hAnsi="Calibri" w:cs="Arial"/>
                                  <w:bCs/>
                                  <w:color w:val="1F497D"/>
                                  <w:sz w:val="24"/>
                                </w:rPr>
                              </w:pPr>
                              <w:r>
                                <w:rPr>
                                  <w:rFonts w:ascii="Calibri" w:hAnsi="Calibri" w:cs="Arial"/>
                                  <w:bCs/>
                                  <w:color w:val="1F497D"/>
                                  <w:sz w:val="24"/>
                                </w:rPr>
                                <w:t>3</w:t>
                              </w:r>
                              <w:r w:rsidR="00287D18" w:rsidRPr="00CA7CB5">
                                <w:rPr>
                                  <w:rFonts w:ascii="Calibri" w:hAnsi="Calibri" w:cs="Arial"/>
                                  <w:bCs/>
                                  <w:color w:val="1F497D"/>
                                  <w:sz w:val="24"/>
                                </w:rPr>
                                <w:t>:</w:t>
                              </w:r>
                              <w:r>
                                <w:rPr>
                                  <w:rFonts w:ascii="Calibri" w:hAnsi="Calibri" w:cs="Arial"/>
                                  <w:bCs/>
                                  <w:color w:val="1F497D"/>
                                  <w:sz w:val="24"/>
                                </w:rPr>
                                <w:t>00</w:t>
                              </w:r>
                              <w:r w:rsidR="00287D18" w:rsidRPr="00CA7CB5">
                                <w:rPr>
                                  <w:rFonts w:ascii="Calibri" w:hAnsi="Calibri" w:cs="Arial"/>
                                  <w:bCs/>
                                  <w:color w:val="1F497D"/>
                                  <w:sz w:val="24"/>
                                </w:rPr>
                                <w:t>-</w:t>
                              </w:r>
                              <w:r w:rsidR="002E36D5">
                                <w:rPr>
                                  <w:rFonts w:ascii="Calibri" w:hAnsi="Calibri" w:cs="Arial"/>
                                  <w:bCs/>
                                  <w:color w:val="1F497D"/>
                                  <w:sz w:val="24"/>
                                </w:rPr>
                                <w:t>4</w:t>
                              </w:r>
                              <w:r>
                                <w:rPr>
                                  <w:rFonts w:ascii="Calibri" w:hAnsi="Calibri" w:cs="Arial"/>
                                  <w:bCs/>
                                  <w:color w:val="1F497D"/>
                                  <w:sz w:val="24"/>
                                </w:rPr>
                                <w:t>:00</w:t>
                              </w:r>
                              <w:r w:rsidR="00287D18" w:rsidRPr="00CA7CB5">
                                <w:rPr>
                                  <w:rFonts w:ascii="Calibri" w:hAnsi="Calibri" w:cs="Arial"/>
                                  <w:bCs/>
                                  <w:color w:val="1F497D"/>
                                  <w:sz w:val="24"/>
                                </w:rPr>
                                <w:tab/>
                              </w:r>
                              <w:r w:rsidR="00CC59D2" w:rsidRPr="00CC59D2">
                                <w:rPr>
                                  <w:rFonts w:ascii="Calibri" w:hAnsi="Calibri" w:cs="Arial"/>
                                  <w:b/>
                                  <w:color w:val="1F497D"/>
                                  <w:sz w:val="28"/>
                                  <w:szCs w:val="28"/>
                                </w:rPr>
                                <w:t xml:space="preserve">Pediatric </w:t>
                              </w:r>
                              <w:r w:rsidR="00F17E21" w:rsidRPr="00673CF3">
                                <w:rPr>
                                  <w:rFonts w:ascii="Calibri" w:hAnsi="Calibri" w:cs="Arial"/>
                                  <w:b/>
                                  <w:color w:val="1F497D"/>
                                  <w:sz w:val="28"/>
                                  <w:szCs w:val="28"/>
                                </w:rPr>
                                <w:t xml:space="preserve">Immunization </w:t>
                              </w:r>
                              <w:r w:rsidR="00F17E21" w:rsidRPr="004948B6">
                                <w:rPr>
                                  <w:rFonts w:ascii="Calibri" w:hAnsi="Calibri" w:cs="Arial"/>
                                  <w:bCs/>
                                  <w:color w:val="1F497D"/>
                                  <w:sz w:val="28"/>
                                  <w:szCs w:val="28"/>
                                </w:rPr>
                                <w:t>Snap</w:t>
                              </w:r>
                              <w:r w:rsidR="00673CF3" w:rsidRPr="00673CF3">
                                <w:rPr>
                                  <w:rFonts w:ascii="Calibri" w:hAnsi="Calibri" w:cs="Arial"/>
                                  <w:b/>
                                  <w:color w:val="1F497D"/>
                                  <w:sz w:val="28"/>
                                  <w:szCs w:val="28"/>
                                </w:rPr>
                                <w:t>S</w:t>
                              </w:r>
                              <w:r w:rsidR="00F17E21" w:rsidRPr="00673CF3">
                                <w:rPr>
                                  <w:rFonts w:ascii="Calibri" w:hAnsi="Calibri" w:cs="Arial"/>
                                  <w:b/>
                                  <w:color w:val="1F497D"/>
                                  <w:sz w:val="28"/>
                                  <w:szCs w:val="28"/>
                                </w:rPr>
                                <w:t>hot</w:t>
                              </w:r>
                              <w:r w:rsidR="00CC59D2">
                                <w:rPr>
                                  <w:rFonts w:cs="Arial"/>
                                  <w:b/>
                                  <w:color w:val="1F497D"/>
                                  <w:sz w:val="24"/>
                                </w:rPr>
                                <w:t>: Protecting Children in a Changing Landscape</w:t>
                              </w:r>
                            </w:p>
                            <w:p w14:paraId="6ECC5834" w14:textId="16CF7416" w:rsidR="002E36D5" w:rsidRPr="00CA7CB5" w:rsidRDefault="00332D13" w:rsidP="002E36D5">
                              <w:pPr>
                                <w:pStyle w:val="BodyText2"/>
                                <w:spacing w:before="0" w:after="0"/>
                                <w:ind w:left="720" w:firstLine="720"/>
                                <w:rPr>
                                  <w:rFonts w:ascii="Calibri" w:hAnsi="Calibri" w:cs="Calibri"/>
                                  <w:bCs/>
                                  <w:color w:val="1F497D"/>
                                  <w:sz w:val="24"/>
                                </w:rPr>
                              </w:pPr>
                              <w:r>
                                <w:rPr>
                                  <w:rFonts w:ascii="Calibri" w:hAnsi="Calibri" w:cs="Calibri"/>
                                  <w:bCs/>
                                  <w:color w:val="1F497D"/>
                                  <w:sz w:val="24"/>
                                </w:rPr>
                                <w:t xml:space="preserve">Edwin </w:t>
                              </w:r>
                              <w:r w:rsidR="005A3FF5">
                                <w:rPr>
                                  <w:rFonts w:ascii="Calibri" w:hAnsi="Calibri" w:cs="Calibri"/>
                                  <w:bCs/>
                                  <w:color w:val="1F497D"/>
                                  <w:sz w:val="24"/>
                                </w:rPr>
                                <w:t xml:space="preserve">J. </w:t>
                              </w:r>
                              <w:r>
                                <w:rPr>
                                  <w:rFonts w:ascii="Calibri" w:hAnsi="Calibri" w:cs="Calibri"/>
                                  <w:bCs/>
                                  <w:color w:val="1F497D"/>
                                  <w:sz w:val="24"/>
                                </w:rPr>
                                <w:t xml:space="preserve">Asturias, </w:t>
                              </w:r>
                              <w:r w:rsidR="005A3FF5">
                                <w:rPr>
                                  <w:rFonts w:ascii="Calibri" w:hAnsi="Calibri" w:cs="Calibri"/>
                                  <w:bCs/>
                                  <w:color w:val="1F497D"/>
                                  <w:sz w:val="24"/>
                                </w:rPr>
                                <w:t>MD</w:t>
                              </w:r>
                              <w:r w:rsidR="007C1BDA">
                                <w:rPr>
                                  <w:rFonts w:ascii="Calibri" w:hAnsi="Calibri" w:cs="Calibri"/>
                                  <w:bCs/>
                                  <w:color w:val="1F497D"/>
                                  <w:sz w:val="24"/>
                                </w:rPr>
                                <w:t>, FAAP</w:t>
                              </w:r>
                              <w:r w:rsidR="005A3FF5">
                                <w:rPr>
                                  <w:rFonts w:ascii="Calibri" w:hAnsi="Calibri" w:cs="Calibri"/>
                                  <w:bCs/>
                                  <w:color w:val="1F497D"/>
                                  <w:sz w:val="24"/>
                                </w:rPr>
                                <w:t xml:space="preserve">, </w:t>
                              </w:r>
                              <w:r w:rsidR="00F17E21">
                                <w:rPr>
                                  <w:rFonts w:ascii="Calibri" w:hAnsi="Calibri" w:cs="Calibri"/>
                                  <w:bCs/>
                                  <w:color w:val="1F497D"/>
                                  <w:sz w:val="24"/>
                                </w:rPr>
                                <w:t>David Higgins</w:t>
                              </w:r>
                              <w:r w:rsidR="008C6C0C">
                                <w:rPr>
                                  <w:rFonts w:ascii="Calibri" w:hAnsi="Calibri" w:cs="Calibri"/>
                                  <w:bCs/>
                                  <w:color w:val="1F497D"/>
                                  <w:sz w:val="24"/>
                                </w:rPr>
                                <w:t>, MD, MPH, FAAP</w:t>
                              </w:r>
                              <w:r w:rsidR="00F17E21">
                                <w:rPr>
                                  <w:rFonts w:ascii="Calibri" w:hAnsi="Calibri" w:cs="Calibri"/>
                                  <w:bCs/>
                                  <w:color w:val="1F497D"/>
                                  <w:sz w:val="24"/>
                                </w:rPr>
                                <w:t xml:space="preserve"> </w:t>
                              </w:r>
                              <w:r w:rsidR="00673CF3">
                                <w:rPr>
                                  <w:rFonts w:ascii="Calibri" w:hAnsi="Calibri" w:cs="Calibri"/>
                                  <w:bCs/>
                                  <w:color w:val="1F497D"/>
                                  <w:sz w:val="24"/>
                                </w:rPr>
                                <w:t>&amp;</w:t>
                              </w:r>
                              <w:r w:rsidR="00F17E21">
                                <w:rPr>
                                  <w:rFonts w:ascii="Calibri" w:hAnsi="Calibri" w:cs="Calibri"/>
                                  <w:bCs/>
                                  <w:color w:val="1F497D"/>
                                  <w:sz w:val="24"/>
                                </w:rPr>
                                <w:t xml:space="preserve"> Josh</w:t>
                              </w:r>
                              <w:r w:rsidR="008C6C0C">
                                <w:rPr>
                                  <w:rFonts w:ascii="Calibri" w:hAnsi="Calibri" w:cs="Calibri"/>
                                  <w:bCs/>
                                  <w:color w:val="1F497D"/>
                                  <w:sz w:val="24"/>
                                </w:rPr>
                                <w:t>ua T.B.</w:t>
                              </w:r>
                              <w:r w:rsidR="00F17E21">
                                <w:rPr>
                                  <w:rFonts w:ascii="Calibri" w:hAnsi="Calibri" w:cs="Calibri"/>
                                  <w:bCs/>
                                  <w:color w:val="1F497D"/>
                                  <w:sz w:val="24"/>
                                </w:rPr>
                                <w:t xml:space="preserve"> Williams</w:t>
                              </w:r>
                              <w:r w:rsidR="008C6C0C">
                                <w:rPr>
                                  <w:rFonts w:ascii="Calibri" w:hAnsi="Calibri" w:cs="Calibri"/>
                                  <w:bCs/>
                                  <w:color w:val="1F497D"/>
                                  <w:sz w:val="24"/>
                                </w:rPr>
                                <w:t>, MD</w:t>
                              </w:r>
                              <w:r w:rsidR="00C51D67">
                                <w:rPr>
                                  <w:rFonts w:ascii="Calibri" w:hAnsi="Calibri" w:cs="Calibri"/>
                                  <w:bCs/>
                                  <w:color w:val="1F497D"/>
                                  <w:sz w:val="24"/>
                                </w:rPr>
                                <w:t>, FAAP</w:t>
                              </w:r>
                            </w:p>
                            <w:p w14:paraId="0EC2948D" w14:textId="3060C052" w:rsidR="00287D18" w:rsidRPr="00CA7CB5" w:rsidRDefault="00287D18" w:rsidP="002E36D5">
                              <w:pPr>
                                <w:pStyle w:val="BodyText2"/>
                                <w:spacing w:before="0" w:after="0"/>
                                <w:ind w:left="1440" w:hanging="1440"/>
                                <w:rPr>
                                  <w:rFonts w:ascii="Calibri" w:hAnsi="Calibri" w:cs="Arial"/>
                                  <w:bCs/>
                                  <w:color w:val="1F497D"/>
                                  <w:szCs w:val="20"/>
                                </w:rPr>
                              </w:pPr>
                            </w:p>
                            <w:p w14:paraId="59C9915B" w14:textId="25CFADF5" w:rsidR="00287D18" w:rsidRPr="00E3379B" w:rsidRDefault="002E36D5" w:rsidP="00287D18">
                              <w:pPr>
                                <w:pStyle w:val="BodyText2"/>
                                <w:spacing w:before="0" w:after="0"/>
                                <w:rPr>
                                  <w:rFonts w:ascii="Calibri" w:hAnsi="Calibri" w:cs="Arial"/>
                                  <w:bCs/>
                                  <w:color w:val="1F497D"/>
                                  <w:sz w:val="24"/>
                                </w:rPr>
                              </w:pPr>
                              <w:r>
                                <w:rPr>
                                  <w:rFonts w:ascii="Calibri" w:hAnsi="Calibri" w:cs="Arial"/>
                                  <w:bCs/>
                                  <w:color w:val="1F497D"/>
                                  <w:sz w:val="24"/>
                                </w:rPr>
                                <w:t>4:</w:t>
                              </w:r>
                              <w:r w:rsidR="005C7234">
                                <w:rPr>
                                  <w:rFonts w:ascii="Calibri" w:hAnsi="Calibri" w:cs="Arial"/>
                                  <w:bCs/>
                                  <w:color w:val="1F497D"/>
                                  <w:sz w:val="24"/>
                                </w:rPr>
                                <w:t>00</w:t>
                              </w:r>
                              <w:r>
                                <w:rPr>
                                  <w:rFonts w:ascii="Calibri" w:hAnsi="Calibri" w:cs="Arial"/>
                                  <w:bCs/>
                                  <w:color w:val="1F497D"/>
                                  <w:sz w:val="24"/>
                                </w:rPr>
                                <w:tab/>
                              </w:r>
                              <w:r w:rsidR="00287D18" w:rsidRPr="00CA7CB5">
                                <w:rPr>
                                  <w:rFonts w:ascii="Calibri" w:hAnsi="Calibri" w:cs="Arial"/>
                                  <w:bCs/>
                                  <w:color w:val="1F497D"/>
                                  <w:sz w:val="24"/>
                                </w:rPr>
                                <w:tab/>
                              </w:r>
                              <w:r w:rsidR="00287D18" w:rsidRPr="00673CF3">
                                <w:rPr>
                                  <w:rFonts w:ascii="Calibri" w:hAnsi="Calibri" w:cs="Arial"/>
                                  <w:b/>
                                  <w:color w:val="1F497D"/>
                                  <w:sz w:val="28"/>
                                  <w:szCs w:val="28"/>
                                </w:rPr>
                                <w:t>Closing Comments, Evaluation, Adjourn</w:t>
                              </w:r>
                              <w:r w:rsidR="00287D18" w:rsidRPr="00E3379B">
                                <w:rPr>
                                  <w:rFonts w:ascii="Calibri" w:hAnsi="Calibri" w:cs="Arial"/>
                                  <w:bCs/>
                                  <w:color w:val="1F497D"/>
                                  <w:sz w:val="24"/>
                                </w:rPr>
                                <w:tab/>
                              </w:r>
                            </w:p>
                            <w:p w14:paraId="24DA2960" w14:textId="77777777" w:rsidR="00287D18" w:rsidRPr="000E47DF" w:rsidRDefault="00287D18" w:rsidP="00287D18">
                              <w:pPr>
                                <w:pStyle w:val="BodyText2"/>
                                <w:spacing w:before="0" w:after="0"/>
                                <w:rPr>
                                  <w:rFonts w:ascii="Calibri" w:hAnsi="Calibri" w:cs="Arial"/>
                                  <w:bCs/>
                                  <w:color w:val="1F497D"/>
                                  <w:szCs w:val="20"/>
                                </w:rPr>
                              </w:pPr>
                            </w:p>
                            <w:p w14:paraId="60720F21" w14:textId="77777777" w:rsidR="00287D18" w:rsidRPr="006C1726" w:rsidRDefault="00287D18" w:rsidP="00287D18">
                              <w:pPr>
                                <w:pStyle w:val="BodyText2"/>
                                <w:spacing w:before="0" w:after="0"/>
                                <w:rPr>
                                  <w:rFonts w:ascii="Calibri" w:hAnsi="Calibri" w:cs="Arial"/>
                                  <w:bCs/>
                                  <w:color w:val="1F497D"/>
                                  <w:sz w:val="24"/>
                                </w:rPr>
                              </w:pPr>
                              <w:r w:rsidRPr="00636200">
                                <w:rPr>
                                  <w:rFonts w:ascii="Calibri" w:hAnsi="Calibri" w:cs="Arial"/>
                                  <w:bCs/>
                                  <w:color w:val="1F497D"/>
                                  <w:sz w:val="24"/>
                                </w:rPr>
                                <w:tab/>
                              </w:r>
                            </w:p>
                            <w:p w14:paraId="75F3F075" w14:textId="12BB5B3A" w:rsidR="00F41613" w:rsidRPr="000E47DF" w:rsidRDefault="00F41613" w:rsidP="00287D18">
                              <w:pPr>
                                <w:pStyle w:val="BodyText2"/>
                                <w:spacing w:before="0" w:after="0"/>
                                <w:rPr>
                                  <w:rFonts w:ascii="Calibri" w:hAnsi="Calibri" w:cs="Arial"/>
                                  <w:bCs/>
                                  <w:color w:val="1F497D"/>
                                  <w:szCs w:val="20"/>
                                </w:rPr>
                              </w:pPr>
                            </w:p>
                            <w:p w14:paraId="459B3805" w14:textId="4258D682" w:rsidR="009616A8" w:rsidRPr="006C1726" w:rsidRDefault="00636200" w:rsidP="00636200">
                              <w:pPr>
                                <w:pStyle w:val="BodyText2"/>
                                <w:spacing w:before="0" w:after="0"/>
                                <w:rPr>
                                  <w:rFonts w:ascii="Calibri" w:hAnsi="Calibri" w:cs="Arial"/>
                                  <w:bCs/>
                                  <w:color w:val="1F497D"/>
                                  <w:sz w:val="24"/>
                                </w:rPr>
                              </w:pPr>
                              <w:r w:rsidRPr="00636200">
                                <w:rPr>
                                  <w:rFonts w:ascii="Calibri" w:hAnsi="Calibri" w:cs="Arial"/>
                                  <w:bCs/>
                                  <w:color w:val="1F497D"/>
                                  <w:sz w:val="24"/>
                                </w:rPr>
                                <w:tab/>
                              </w:r>
                            </w:p>
                          </w:txbxContent>
                        </wps:txbx>
                        <wps:bodyPr rot="0" vert="horz" wrap="square" lIns="137160" tIns="0" rIns="137160" bIns="0" anchor="t" anchorCtr="0" upright="1">
                          <a:noAutofit/>
                        </wps:bodyPr>
                      </wps:wsp>
                    </wpg:wgp>
                  </a:graphicData>
                </a:graphic>
              </wp:inline>
            </w:drawing>
          </mc:Choice>
          <mc:Fallback>
            <w:pict>
              <v:group w14:anchorId="6DE6FD71" id="Group 67" o:spid="_x0000_s1028" style="width:567.05pt;height:647.5pt;mso-position-horizontal-relative:char;mso-position-vertical-relative:line" coordorigin="706,6774" coordsize="49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">
                <v:rect id="Rectangle 39" o:spid="_x0000_s1029" style="position:absolute;left:720;top:7207;width:4968;height: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" fillcolor="#f2f2f2 [3052]" stroked="f">
                  <v:textbox inset=",7.2pt,,7.2pt"/>
                </v:rect>
                <v:rect id="Rectangle 38" o:spid="_x0000_s1030" style="position:absolute;left:720;top:6774;width:49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" fillcolor="#123cc6" stroked="f">
                  <v:textbox inset=",7.2pt,,7.2pt">
                    <w:txbxContent>
                      <w:p w14:paraId="7245D897" w14:textId="4EE7CD60" w:rsidR="00E353DA" w:rsidRPr="00237A5E" w:rsidRDefault="00E353DA" w:rsidP="00E353DA">
                        <w:pPr>
                          <w:pStyle w:val="Heading1"/>
                          <w:rPr>
                            <w:color w:val="FFFFFF" w:themeColor="background1"/>
                            <w:sz w:val="20"/>
                            <w:szCs w:val="20"/>
                          </w:rPr>
                        </w:pPr>
                        <w:r w:rsidRPr="00237A5E">
                          <w:rPr>
                            <w:color w:val="FFFFFF" w:themeColor="background1"/>
                            <w:sz w:val="20"/>
                            <w:szCs w:val="20"/>
                          </w:rPr>
                          <w:t>AGENDA – Friday, April 10, 202</w:t>
                        </w:r>
                        <w:r w:rsidR="00237A5E" w:rsidRPr="00237A5E">
                          <w:rPr>
                            <w:color w:val="FFFFFF" w:themeColor="background1"/>
                            <w:sz w:val="20"/>
                            <w:szCs w:val="20"/>
                          </w:rPr>
                          <w:t>6</w:t>
                        </w:r>
                      </w:p>
                      <w:p w14:paraId="04FBB21A" w14:textId="77777777" w:rsidR="00E353DA" w:rsidRPr="00237A5E" w:rsidRDefault="00E353DA" w:rsidP="00E353DA">
                        <w:pPr>
                          <w:jc w:val="center"/>
                          <w:rPr>
                            <w:sz w:val="20"/>
                            <w:szCs w:val="20"/>
                          </w:rPr>
                        </w:pPr>
                      </w:p>
                    </w:txbxContent>
                  </v:textbox>
                </v:rect>
                <v:shape id="Text Box 102" o:spid="_x0000_s1031" type="#_x0000_t202" style="position:absolute;left:706;top:7254;width:4988;height: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" filled="f" stroked="f">
                  <v:textbox inset="10.8pt,0,10.8pt,0">
                    <w:txbxContent>
                      <w:p w14:paraId="3DE353CA" w14:textId="00C8DD82" w:rsidR="00287D18" w:rsidRPr="00F17E21"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 xml:space="preserve">7:30-8:00 </w:t>
                        </w:r>
                        <w:r w:rsidRPr="00CA7CB5">
                          <w:rPr>
                            <w:rFonts w:ascii="Calibri" w:hAnsi="Calibri" w:cs="Arial"/>
                            <w:bCs/>
                            <w:color w:val="1F497D"/>
                            <w:sz w:val="24"/>
                          </w:rPr>
                          <w:tab/>
                        </w:r>
                        <w:r w:rsidRPr="00673CF3">
                          <w:rPr>
                            <w:rFonts w:ascii="Calibri" w:hAnsi="Calibri" w:cs="Arial"/>
                            <w:b/>
                            <w:color w:val="1F497D"/>
                            <w:sz w:val="28"/>
                            <w:szCs w:val="28"/>
                          </w:rPr>
                          <w:t xml:space="preserve">In-Person </w:t>
                        </w:r>
                        <w:r w:rsidR="00673CF3">
                          <w:rPr>
                            <w:rFonts w:ascii="Calibri" w:hAnsi="Calibri" w:cs="Arial"/>
                            <w:b/>
                            <w:color w:val="1F497D"/>
                            <w:sz w:val="28"/>
                            <w:szCs w:val="28"/>
                          </w:rPr>
                          <w:t xml:space="preserve">&amp; Virtual </w:t>
                        </w:r>
                        <w:r w:rsidRPr="00673CF3">
                          <w:rPr>
                            <w:rFonts w:ascii="Calibri" w:hAnsi="Calibri" w:cs="Arial"/>
                            <w:b/>
                            <w:color w:val="1F497D"/>
                            <w:sz w:val="28"/>
                            <w:szCs w:val="28"/>
                          </w:rPr>
                          <w:t>Attendance Check-In</w:t>
                        </w:r>
                        <w:r w:rsidR="00673CF3">
                          <w:rPr>
                            <w:rFonts w:ascii="Calibri" w:hAnsi="Calibri" w:cs="Arial"/>
                            <w:b/>
                            <w:color w:val="1F497D"/>
                            <w:sz w:val="28"/>
                            <w:szCs w:val="28"/>
                          </w:rPr>
                          <w:t xml:space="preserve"> and </w:t>
                        </w:r>
                        <w:r w:rsidRPr="00673CF3">
                          <w:rPr>
                            <w:rFonts w:ascii="Calibri" w:hAnsi="Calibri" w:cs="Arial"/>
                            <w:b/>
                            <w:color w:val="1F497D"/>
                            <w:sz w:val="28"/>
                            <w:szCs w:val="28"/>
                          </w:rPr>
                          <w:t>Optional Exhibitor Visits</w:t>
                        </w:r>
                      </w:p>
                      <w:p w14:paraId="55124A44" w14:textId="77777777" w:rsidR="00287D18" w:rsidRPr="00F17E21" w:rsidRDefault="00287D18" w:rsidP="00287D18">
                        <w:pPr>
                          <w:pStyle w:val="BodyText2"/>
                          <w:spacing w:before="0" w:after="0"/>
                          <w:rPr>
                            <w:rFonts w:ascii="Calibri" w:hAnsi="Calibri" w:cs="Arial"/>
                            <w:bCs/>
                            <w:color w:val="1F497D"/>
                            <w:sz w:val="24"/>
                          </w:rPr>
                        </w:pPr>
                        <w:r w:rsidRPr="00F17E21">
                          <w:rPr>
                            <w:rFonts w:ascii="Calibri" w:hAnsi="Calibri" w:cs="Arial"/>
                            <w:bCs/>
                            <w:color w:val="1F497D"/>
                            <w:sz w:val="24"/>
                          </w:rPr>
                          <w:tab/>
                        </w:r>
                        <w:r w:rsidRPr="00F17E21">
                          <w:rPr>
                            <w:rFonts w:ascii="Calibri" w:hAnsi="Calibri" w:cs="Arial"/>
                            <w:bCs/>
                            <w:color w:val="1F497D"/>
                            <w:sz w:val="24"/>
                          </w:rPr>
                          <w:tab/>
                          <w:t>All registered participants</w:t>
                        </w:r>
                      </w:p>
                      <w:p w14:paraId="100E0029" w14:textId="77777777" w:rsidR="00287D18" w:rsidRPr="00CA7CB5" w:rsidRDefault="00287D18" w:rsidP="00287D18">
                        <w:pPr>
                          <w:pStyle w:val="BodyText2"/>
                          <w:spacing w:before="0" w:after="0"/>
                          <w:rPr>
                            <w:rFonts w:ascii="Calibri" w:hAnsi="Calibri" w:cs="Arial"/>
                            <w:bCs/>
                            <w:color w:val="1F497D"/>
                            <w:szCs w:val="20"/>
                          </w:rPr>
                        </w:pPr>
                        <w:r w:rsidRPr="00CA7CB5">
                          <w:rPr>
                            <w:rFonts w:ascii="Calibri" w:hAnsi="Calibri" w:cs="Arial"/>
                            <w:bCs/>
                            <w:color w:val="1F497D"/>
                            <w:sz w:val="24"/>
                          </w:rPr>
                          <w:tab/>
                        </w:r>
                        <w:r w:rsidRPr="00CA7CB5">
                          <w:rPr>
                            <w:rFonts w:ascii="Calibri" w:hAnsi="Calibri" w:cs="Arial"/>
                            <w:bCs/>
                            <w:color w:val="1F497D"/>
                            <w:sz w:val="24"/>
                          </w:rPr>
                          <w:tab/>
                        </w:r>
                      </w:p>
                      <w:p w14:paraId="0428F0BA" w14:textId="77777777"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 xml:space="preserve">8:00-8:05 </w:t>
                        </w:r>
                        <w:r w:rsidRPr="00CA7CB5">
                          <w:rPr>
                            <w:rFonts w:ascii="Calibri" w:hAnsi="Calibri" w:cs="Arial"/>
                            <w:bCs/>
                            <w:color w:val="1F497D"/>
                            <w:sz w:val="24"/>
                          </w:rPr>
                          <w:tab/>
                        </w:r>
                        <w:r w:rsidRPr="00673CF3">
                          <w:rPr>
                            <w:rFonts w:ascii="Calibri" w:hAnsi="Calibri" w:cs="Arial"/>
                            <w:b/>
                            <w:color w:val="1F497D"/>
                            <w:sz w:val="28"/>
                            <w:szCs w:val="28"/>
                          </w:rPr>
                          <w:t>Welcome/Opening Comments</w:t>
                        </w:r>
                      </w:p>
                      <w:p w14:paraId="31A7BC27" w14:textId="4AAE6BAB" w:rsidR="00287D18" w:rsidRPr="00673CF3" w:rsidRDefault="00287D18" w:rsidP="00287D18">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Sharisse Arnold Rehring, MD, FAAP, AAP-CO 202</w:t>
                        </w:r>
                        <w:r w:rsidR="007551FD">
                          <w:rPr>
                            <w:rFonts w:ascii="Calibri" w:hAnsi="Calibri" w:cs="Calibri"/>
                            <w:bCs/>
                            <w:color w:val="1F497D"/>
                            <w:sz w:val="24"/>
                          </w:rPr>
                          <w:t>6</w:t>
                        </w:r>
                        <w:r w:rsidRPr="00673CF3">
                          <w:rPr>
                            <w:rFonts w:ascii="Calibri" w:hAnsi="Calibri" w:cs="Calibri"/>
                            <w:bCs/>
                            <w:color w:val="1F497D"/>
                            <w:sz w:val="24"/>
                          </w:rPr>
                          <w:t xml:space="preserve"> CME Director </w:t>
                        </w:r>
                      </w:p>
                      <w:p w14:paraId="0AEA00EF" w14:textId="77777777" w:rsidR="00287D18" w:rsidRPr="00CA7CB5" w:rsidRDefault="00287D18" w:rsidP="00287D18">
                        <w:pPr>
                          <w:pStyle w:val="BodyText2"/>
                          <w:spacing w:before="0" w:after="0"/>
                          <w:rPr>
                            <w:rFonts w:ascii="Calibri" w:hAnsi="Calibri" w:cs="Arial"/>
                            <w:bCs/>
                            <w:color w:val="1F497D"/>
                            <w:szCs w:val="20"/>
                            <w:highlight w:val="yellow"/>
                          </w:rPr>
                        </w:pPr>
                      </w:p>
                      <w:p w14:paraId="0159E5A0" w14:textId="33D1F2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 xml:space="preserve">8:05-9:05 </w:t>
                        </w:r>
                        <w:r w:rsidRPr="00CA7CB5">
                          <w:rPr>
                            <w:rFonts w:ascii="Calibri" w:hAnsi="Calibri" w:cs="Arial"/>
                            <w:bCs/>
                            <w:color w:val="1F497D"/>
                            <w:sz w:val="24"/>
                          </w:rPr>
                          <w:tab/>
                        </w:r>
                        <w:r w:rsidR="00F17E21" w:rsidRPr="00673CF3">
                          <w:rPr>
                            <w:rFonts w:ascii="Calibri" w:hAnsi="Calibri" w:cs="Arial"/>
                            <w:b/>
                            <w:color w:val="1F497D"/>
                            <w:sz w:val="28"/>
                            <w:szCs w:val="28"/>
                          </w:rPr>
                          <w:t>Ironing out the Gaps: Addressing Iron Deficiency in Children</w:t>
                        </w:r>
                        <w:r w:rsidR="00F17E21" w:rsidRPr="00673CF3">
                          <w:rPr>
                            <w:rStyle w:val="eop"/>
                            <w:rFonts w:ascii="Calibri" w:hAnsi="Calibri" w:cs="Calibri"/>
                            <w:color w:val="000000"/>
                            <w:szCs w:val="20"/>
                          </w:rPr>
                          <w:t> </w:t>
                        </w:r>
                      </w:p>
                      <w:p w14:paraId="70CAE87D" w14:textId="17301AF7"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Liliane Diab</w:t>
                        </w:r>
                        <w:r w:rsidR="00D61620">
                          <w:rPr>
                            <w:rFonts w:ascii="Calibri" w:hAnsi="Calibri" w:cs="Calibri"/>
                            <w:bCs/>
                            <w:color w:val="1F497D"/>
                            <w:sz w:val="24"/>
                          </w:rPr>
                          <w:t>, MD, FAAP</w:t>
                        </w:r>
                        <w:r w:rsidRPr="00673CF3">
                          <w:rPr>
                            <w:rFonts w:ascii="Calibri" w:hAnsi="Calibri" w:cs="Calibri"/>
                            <w:bCs/>
                            <w:color w:val="1F497D"/>
                            <w:sz w:val="24"/>
                          </w:rPr>
                          <w:t> </w:t>
                        </w:r>
                        <w:r w:rsidR="005C7234" w:rsidRPr="00673CF3">
                          <w:rPr>
                            <w:rFonts w:ascii="Calibri" w:hAnsi="Calibri" w:cs="Calibri"/>
                            <w:bCs/>
                            <w:color w:val="1F497D"/>
                            <w:sz w:val="24"/>
                          </w:rPr>
                          <w:t xml:space="preserve"> </w:t>
                        </w:r>
                      </w:p>
                      <w:p w14:paraId="4F76F98C" w14:textId="3345FA8C" w:rsidR="00287D18" w:rsidRPr="00CA7CB5" w:rsidRDefault="00287D18" w:rsidP="002E36D5">
                        <w:pPr>
                          <w:pStyle w:val="BodyText2"/>
                          <w:spacing w:before="0" w:after="0"/>
                          <w:rPr>
                            <w:rFonts w:ascii="Calibri" w:hAnsi="Calibri" w:cs="Arial"/>
                            <w:bCs/>
                            <w:color w:val="1F497D"/>
                            <w:szCs w:val="20"/>
                          </w:rPr>
                        </w:pPr>
                      </w:p>
                      <w:p w14:paraId="5CFC19BC" w14:textId="63A41D1A" w:rsidR="002E36D5" w:rsidRPr="008C6C0C" w:rsidRDefault="00287D18" w:rsidP="008C6C0C">
                        <w:pPr>
                          <w:pStyle w:val="BodyText2"/>
                          <w:spacing w:before="0" w:after="0"/>
                          <w:ind w:left="1440" w:hanging="1440"/>
                          <w:rPr>
                            <w:rFonts w:ascii="Calibri" w:hAnsi="Calibri" w:cs="Arial"/>
                            <w:b/>
                            <w:color w:val="1F497D"/>
                            <w:sz w:val="28"/>
                            <w:szCs w:val="28"/>
                          </w:rPr>
                        </w:pPr>
                        <w:r w:rsidRPr="00CA7CB5">
                          <w:rPr>
                            <w:rFonts w:ascii="Calibri" w:hAnsi="Calibri" w:cs="Arial"/>
                            <w:bCs/>
                            <w:color w:val="1F497D"/>
                            <w:sz w:val="24"/>
                          </w:rPr>
                          <w:t>9:</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ab/>
                        </w:r>
                        <w:r w:rsidR="008C6C0C">
                          <w:rPr>
                            <w:rFonts w:ascii="Calibri" w:hAnsi="Calibri" w:cs="Arial"/>
                            <w:b/>
                            <w:color w:val="1F497D"/>
                            <w:sz w:val="28"/>
                            <w:szCs w:val="28"/>
                          </w:rPr>
                          <w:t xml:space="preserve">Substance </w:t>
                        </w:r>
                        <w:r w:rsidR="008C6C0C" w:rsidRPr="008C6C0C">
                          <w:rPr>
                            <w:rFonts w:ascii="Calibri" w:hAnsi="Calibri" w:cs="Arial"/>
                            <w:b/>
                            <w:color w:val="1F497D"/>
                            <w:sz w:val="28"/>
                            <w:szCs w:val="28"/>
                          </w:rPr>
                          <w:t>Use in Pediatric Patients: What’s New and How Can Primary Care Make a Difference</w:t>
                        </w:r>
                        <w:r w:rsidR="00F17E21" w:rsidRPr="008C6C0C">
                          <w:rPr>
                            <w:rFonts w:cs="Arial"/>
                            <w:b/>
                            <w:color w:val="1F497D"/>
                            <w:sz w:val="28"/>
                            <w:szCs w:val="28"/>
                          </w:rPr>
                          <w:t> </w:t>
                        </w:r>
                        <w:r w:rsidR="005C7234" w:rsidRPr="00673CF3">
                          <w:rPr>
                            <w:rFonts w:ascii="Calibri" w:hAnsi="Calibri" w:cs="Arial"/>
                            <w:b/>
                            <w:color w:val="1F497D"/>
                            <w:sz w:val="28"/>
                            <w:szCs w:val="28"/>
                          </w:rPr>
                          <w:t xml:space="preserve"> </w:t>
                        </w:r>
                      </w:p>
                      <w:p w14:paraId="4E74283F" w14:textId="33A2E27C"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Suk</w:t>
                        </w:r>
                        <w:r w:rsidR="007551FD">
                          <w:rPr>
                            <w:rFonts w:ascii="Calibri" w:hAnsi="Calibri" w:cs="Calibri"/>
                            <w:bCs/>
                            <w:color w:val="1F497D"/>
                            <w:sz w:val="24"/>
                          </w:rPr>
                          <w:t>h</w:t>
                        </w:r>
                        <w:r w:rsidRPr="00673CF3">
                          <w:rPr>
                            <w:rFonts w:ascii="Calibri" w:hAnsi="Calibri" w:cs="Calibri"/>
                            <w:bCs/>
                            <w:color w:val="1F497D"/>
                            <w:sz w:val="24"/>
                          </w:rPr>
                          <w:t xml:space="preserve">meet </w:t>
                        </w:r>
                        <w:r w:rsidR="007551FD">
                          <w:rPr>
                            <w:rFonts w:ascii="Calibri" w:hAnsi="Calibri" w:cs="Calibri"/>
                            <w:bCs/>
                            <w:color w:val="1F497D"/>
                            <w:sz w:val="24"/>
                          </w:rPr>
                          <w:t>“</w:t>
                        </w:r>
                        <w:r w:rsidR="008C6C0C">
                          <w:rPr>
                            <w:rFonts w:ascii="Calibri" w:hAnsi="Calibri" w:cs="Calibri"/>
                            <w:bCs/>
                            <w:color w:val="1F497D"/>
                            <w:sz w:val="24"/>
                          </w:rPr>
                          <w:t xml:space="preserve">Sukhie” </w:t>
                        </w:r>
                        <w:r w:rsidRPr="00673CF3">
                          <w:rPr>
                            <w:rFonts w:ascii="Calibri" w:hAnsi="Calibri" w:cs="Calibri"/>
                            <w:bCs/>
                            <w:color w:val="1F497D"/>
                            <w:sz w:val="24"/>
                          </w:rPr>
                          <w:t>Sandhu</w:t>
                        </w:r>
                        <w:r w:rsidR="008C6C0C">
                          <w:rPr>
                            <w:rFonts w:ascii="Calibri" w:hAnsi="Calibri" w:cs="Calibri"/>
                            <w:bCs/>
                            <w:color w:val="1F497D"/>
                            <w:sz w:val="24"/>
                          </w:rPr>
                          <w:t>, MD</w:t>
                        </w:r>
                      </w:p>
                      <w:p w14:paraId="2DB434C3" w14:textId="5938E8C1" w:rsidR="00287D18" w:rsidRPr="00CA7CB5" w:rsidRDefault="00287D18" w:rsidP="002E36D5">
                        <w:pPr>
                          <w:pStyle w:val="BodyText2"/>
                          <w:spacing w:before="0" w:after="0"/>
                          <w:rPr>
                            <w:rFonts w:ascii="Calibri" w:hAnsi="Calibri" w:cs="Arial"/>
                            <w:bCs/>
                            <w:color w:val="1F497D"/>
                            <w:szCs w:val="20"/>
                          </w:rPr>
                        </w:pPr>
                      </w:p>
                      <w:p w14:paraId="7558F614" w14:textId="04EF4511"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20</w:t>
                        </w:r>
                        <w:r w:rsidRPr="00CA7CB5">
                          <w:rPr>
                            <w:rFonts w:ascii="Calibri" w:hAnsi="Calibri" w:cs="Arial"/>
                            <w:bCs/>
                            <w:color w:val="1F497D"/>
                            <w:sz w:val="24"/>
                          </w:rPr>
                          <w:tab/>
                          <w:t>Morning Break and Optional Exhibitor Visits</w:t>
                        </w:r>
                      </w:p>
                      <w:p w14:paraId="70E543EA" w14:textId="77777777" w:rsidR="00287D18" w:rsidRPr="00CA7CB5" w:rsidRDefault="00287D18" w:rsidP="00287D18">
                        <w:pPr>
                          <w:pStyle w:val="BodyText2"/>
                          <w:spacing w:before="0" w:after="0"/>
                          <w:rPr>
                            <w:rFonts w:ascii="Calibri" w:hAnsi="Calibri" w:cs="Arial"/>
                            <w:bCs/>
                            <w:color w:val="1F497D"/>
                            <w:szCs w:val="20"/>
                          </w:rPr>
                        </w:pPr>
                      </w:p>
                      <w:p w14:paraId="4A038AC3" w14:textId="6C68A455"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10:2</w:t>
                        </w:r>
                        <w:r w:rsidR="005C7234">
                          <w:rPr>
                            <w:rFonts w:ascii="Calibri" w:hAnsi="Calibri" w:cs="Arial"/>
                            <w:bCs/>
                            <w:color w:val="1F497D"/>
                            <w:sz w:val="24"/>
                          </w:rPr>
                          <w:t>0</w:t>
                        </w:r>
                        <w:r w:rsidRPr="00CA7CB5">
                          <w:rPr>
                            <w:rFonts w:ascii="Calibri" w:hAnsi="Calibri" w:cs="Arial"/>
                            <w:bCs/>
                            <w:color w:val="1F497D"/>
                            <w:sz w:val="24"/>
                          </w:rPr>
                          <w:t>- 11:2</w:t>
                        </w:r>
                        <w:r w:rsidR="005C7234">
                          <w:rPr>
                            <w:rFonts w:ascii="Calibri" w:hAnsi="Calibri" w:cs="Arial"/>
                            <w:bCs/>
                            <w:color w:val="1F497D"/>
                            <w:sz w:val="24"/>
                          </w:rPr>
                          <w:t>0</w:t>
                        </w:r>
                        <w:r w:rsidRPr="00CA7CB5">
                          <w:rPr>
                            <w:rFonts w:ascii="Calibri" w:hAnsi="Calibri" w:cs="Arial"/>
                            <w:bCs/>
                            <w:color w:val="1F497D"/>
                            <w:sz w:val="24"/>
                          </w:rPr>
                          <w:tab/>
                        </w:r>
                        <w:r w:rsidR="00F17E21" w:rsidRPr="00673CF3">
                          <w:rPr>
                            <w:rFonts w:ascii="Calibri" w:hAnsi="Calibri" w:cs="Arial"/>
                            <w:b/>
                            <w:color w:val="1F497D"/>
                            <w:sz w:val="28"/>
                            <w:szCs w:val="28"/>
                          </w:rPr>
                          <w:t>Skin Deep: Updates on the Management of Skin and Soft Tissue Infections</w:t>
                        </w:r>
                        <w:r w:rsidR="005C7234" w:rsidRPr="00673CF3">
                          <w:rPr>
                            <w:rFonts w:ascii="Calibri" w:hAnsi="Calibri" w:cs="Arial"/>
                            <w:b/>
                            <w:color w:val="1F497D"/>
                            <w:sz w:val="28"/>
                            <w:szCs w:val="28"/>
                          </w:rPr>
                          <w:t xml:space="preserve"> </w:t>
                        </w:r>
                      </w:p>
                      <w:p w14:paraId="04EF2F96" w14:textId="24CFBEA7" w:rsidR="002E36D5" w:rsidRPr="00673CF3" w:rsidRDefault="00F17E21" w:rsidP="00673CF3">
                        <w:pPr>
                          <w:pStyle w:val="BodyText2"/>
                          <w:spacing w:before="0" w:after="0"/>
                          <w:ind w:left="720" w:firstLine="720"/>
                          <w:rPr>
                            <w:rFonts w:ascii="Calibri" w:hAnsi="Calibri" w:cs="Calibri"/>
                            <w:bCs/>
                            <w:color w:val="1F497D"/>
                            <w:sz w:val="24"/>
                          </w:rPr>
                        </w:pPr>
                        <w:r w:rsidRPr="00E515BE">
                          <w:rPr>
                            <w:rFonts w:ascii="Calibri" w:hAnsi="Calibri" w:cs="Calibri"/>
                            <w:bCs/>
                            <w:color w:val="1F497D"/>
                            <w:sz w:val="24"/>
                          </w:rPr>
                          <w:t>Joana Dimo</w:t>
                        </w:r>
                        <w:r w:rsidR="00673CF3" w:rsidRPr="00E515BE">
                          <w:rPr>
                            <w:rFonts w:ascii="Calibri" w:hAnsi="Calibri" w:cs="Calibri"/>
                            <w:bCs/>
                            <w:color w:val="1F497D"/>
                            <w:sz w:val="24"/>
                          </w:rPr>
                          <w:t>, DO &amp; Nicole M. Poole, MD, M</w:t>
                        </w:r>
                        <w:r w:rsidR="00F94FEE" w:rsidRPr="00E515BE">
                          <w:rPr>
                            <w:rFonts w:ascii="Calibri" w:hAnsi="Calibri" w:cs="Calibri"/>
                            <w:bCs/>
                            <w:color w:val="1F497D"/>
                            <w:sz w:val="24"/>
                          </w:rPr>
                          <w:t>PH</w:t>
                        </w:r>
                        <w:r w:rsidR="007C1BDA" w:rsidRPr="00E515BE">
                          <w:rPr>
                            <w:rFonts w:ascii="Calibri" w:hAnsi="Calibri" w:cs="Calibri"/>
                            <w:bCs/>
                            <w:color w:val="1F497D"/>
                            <w:sz w:val="24"/>
                          </w:rPr>
                          <w:t>, FAAP</w:t>
                        </w:r>
                      </w:p>
                      <w:p w14:paraId="5D7EAD73" w14:textId="670151AD" w:rsidR="00287D18" w:rsidRPr="00CA7CB5" w:rsidRDefault="00287D18" w:rsidP="002E36D5">
                        <w:pPr>
                          <w:pStyle w:val="BodyText2"/>
                          <w:spacing w:before="0" w:after="0"/>
                          <w:rPr>
                            <w:rFonts w:ascii="Calibri" w:hAnsi="Calibri" w:cs="Arial"/>
                            <w:bCs/>
                            <w:color w:val="1F497D"/>
                            <w:szCs w:val="20"/>
                            <w:highlight w:val="yellow"/>
                          </w:rPr>
                        </w:pPr>
                      </w:p>
                      <w:p w14:paraId="043DCD96" w14:textId="24D6BF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11:2</w:t>
                        </w:r>
                        <w:r w:rsidR="005C7234">
                          <w:rPr>
                            <w:rFonts w:ascii="Calibri" w:hAnsi="Calibri" w:cs="Arial"/>
                            <w:bCs/>
                            <w:color w:val="1F497D"/>
                            <w:sz w:val="24"/>
                          </w:rPr>
                          <w:t>0</w:t>
                        </w:r>
                        <w:r w:rsidRPr="00CA7CB5">
                          <w:rPr>
                            <w:rFonts w:ascii="Calibri" w:hAnsi="Calibri" w:cs="Arial"/>
                            <w:bCs/>
                            <w:color w:val="1F497D"/>
                            <w:sz w:val="24"/>
                          </w:rPr>
                          <w:t>-12:20</w:t>
                        </w:r>
                        <w:r w:rsidRPr="00CA7CB5">
                          <w:rPr>
                            <w:rFonts w:ascii="Calibri" w:hAnsi="Calibri" w:cs="Arial"/>
                            <w:bCs/>
                            <w:color w:val="1F497D"/>
                            <w:sz w:val="24"/>
                          </w:rPr>
                          <w:tab/>
                        </w:r>
                        <w:r w:rsidR="00F17E21" w:rsidRPr="00673CF3">
                          <w:rPr>
                            <w:rFonts w:ascii="Calibri" w:hAnsi="Calibri" w:cs="Arial"/>
                            <w:b/>
                            <w:color w:val="1F497D"/>
                            <w:sz w:val="28"/>
                            <w:szCs w:val="28"/>
                          </w:rPr>
                          <w:t>Blazing the Innovation TrAIl in Colorado</w:t>
                        </w:r>
                        <w:r w:rsidR="00F17E21">
                          <w:rPr>
                            <w:rStyle w:val="eop"/>
                            <w:rFonts w:ascii="Calibri" w:hAnsi="Calibri" w:cs="Calibri"/>
                            <w:color w:val="000000"/>
                            <w:sz w:val="18"/>
                            <w:szCs w:val="18"/>
                          </w:rPr>
                          <w:t> </w:t>
                        </w:r>
                        <w:r w:rsidR="005C7234">
                          <w:rPr>
                            <w:rFonts w:ascii="Calibri" w:hAnsi="Calibri" w:cs="Arial"/>
                            <w:b/>
                            <w:color w:val="1F497D"/>
                            <w:sz w:val="24"/>
                          </w:rPr>
                          <w:t xml:space="preserve"> </w:t>
                        </w:r>
                      </w:p>
                      <w:p w14:paraId="52049EBA" w14:textId="41DBD7DE"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Jim S. Barry, MD, MBA</w:t>
                        </w:r>
                        <w:r w:rsidR="007C1BDA">
                          <w:rPr>
                            <w:rFonts w:ascii="Calibri" w:hAnsi="Calibri" w:cs="Calibri"/>
                            <w:bCs/>
                            <w:color w:val="1F497D"/>
                            <w:sz w:val="24"/>
                          </w:rPr>
                          <w:t>, FAAP</w:t>
                        </w:r>
                        <w:r w:rsidRPr="00673CF3">
                          <w:rPr>
                            <w:rFonts w:ascii="Calibri" w:hAnsi="Calibri" w:cs="Calibri"/>
                            <w:bCs/>
                            <w:color w:val="1F497D"/>
                            <w:sz w:val="24"/>
                          </w:rPr>
                          <w:t> </w:t>
                        </w:r>
                        <w:r w:rsidR="005C7234">
                          <w:rPr>
                            <w:rFonts w:ascii="Calibri" w:hAnsi="Calibri" w:cs="Calibri"/>
                            <w:bCs/>
                            <w:color w:val="1F497D"/>
                            <w:sz w:val="24"/>
                          </w:rPr>
                          <w:t xml:space="preserve"> </w:t>
                        </w:r>
                      </w:p>
                      <w:p w14:paraId="6403DDB0" w14:textId="164A17FF" w:rsidR="00287D18" w:rsidRPr="00CA7CB5" w:rsidRDefault="00287D18" w:rsidP="002E36D5">
                        <w:pPr>
                          <w:pStyle w:val="BodyText2"/>
                          <w:spacing w:before="0" w:after="0"/>
                          <w:rPr>
                            <w:rFonts w:ascii="Calibri" w:hAnsi="Calibri" w:cs="Arial"/>
                            <w:bCs/>
                            <w:color w:val="1F497D"/>
                            <w:szCs w:val="20"/>
                          </w:rPr>
                        </w:pPr>
                      </w:p>
                      <w:p w14:paraId="035C95F6" w14:textId="60940018"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12:</w:t>
                        </w:r>
                        <w:r w:rsidR="005C7234">
                          <w:rPr>
                            <w:rFonts w:ascii="Calibri" w:hAnsi="Calibri" w:cs="Arial"/>
                            <w:bCs/>
                            <w:color w:val="1F497D"/>
                            <w:sz w:val="24"/>
                          </w:rPr>
                          <w:t>20</w:t>
                        </w: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ab/>
                          <w:t>Lunch Break</w:t>
                        </w:r>
                        <w:r w:rsidR="002F17C6">
                          <w:rPr>
                            <w:rFonts w:ascii="Calibri" w:hAnsi="Calibri" w:cs="Arial"/>
                            <w:bCs/>
                            <w:color w:val="1F497D"/>
                            <w:sz w:val="24"/>
                          </w:rPr>
                          <w:t xml:space="preserve"> </w:t>
                        </w:r>
                        <w:r w:rsidRPr="00CA7CB5">
                          <w:rPr>
                            <w:rFonts w:ascii="Calibri" w:hAnsi="Calibri" w:cs="Arial"/>
                            <w:bCs/>
                            <w:color w:val="1F497D"/>
                            <w:sz w:val="24"/>
                          </w:rPr>
                          <w:t xml:space="preserve">and Optional Exhibitor Visits </w:t>
                        </w:r>
                      </w:p>
                      <w:p w14:paraId="11F1BCDC" w14:textId="77777777" w:rsidR="00287D18" w:rsidRPr="00CA7CB5" w:rsidRDefault="00287D18" w:rsidP="00287D18">
                        <w:pPr>
                          <w:pStyle w:val="BodyText2"/>
                          <w:spacing w:before="0" w:after="0"/>
                          <w:rPr>
                            <w:rFonts w:ascii="Calibri" w:hAnsi="Calibri" w:cs="Arial"/>
                            <w:bCs/>
                            <w:color w:val="1F497D"/>
                            <w:szCs w:val="20"/>
                            <w:highlight w:val="yellow"/>
                          </w:rPr>
                        </w:pPr>
                      </w:p>
                      <w:p w14:paraId="01E70A22" w14:textId="77777777" w:rsidR="00287D18" w:rsidRPr="00CA7CB5"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12:30-1:30</w:t>
                        </w:r>
                        <w:r w:rsidRPr="00CA7CB5">
                          <w:rPr>
                            <w:rFonts w:ascii="Calibri" w:hAnsi="Calibri" w:cs="Arial"/>
                            <w:bCs/>
                            <w:color w:val="1F497D"/>
                            <w:sz w:val="24"/>
                          </w:rPr>
                          <w:tab/>
                        </w:r>
                        <w:r w:rsidRPr="00673CF3">
                          <w:rPr>
                            <w:rFonts w:ascii="Calibri" w:hAnsi="Calibri" w:cs="Arial"/>
                            <w:b/>
                            <w:color w:val="1F497D"/>
                            <w:sz w:val="28"/>
                            <w:szCs w:val="28"/>
                          </w:rPr>
                          <w:t>Pediatric Grand Rounds</w:t>
                        </w:r>
                      </w:p>
                      <w:p w14:paraId="5CAAE6C2" w14:textId="5E5E34FA" w:rsidR="002E36D5" w:rsidRPr="00237A5E" w:rsidRDefault="00237A5E" w:rsidP="002E36D5">
                        <w:pPr>
                          <w:pStyle w:val="BodyText2"/>
                          <w:spacing w:before="0" w:after="0"/>
                          <w:ind w:left="1440"/>
                          <w:rPr>
                            <w:rFonts w:ascii="Calibri" w:hAnsi="Calibri" w:cs="Arial"/>
                            <w:b/>
                            <w:color w:val="1F497D"/>
                            <w:sz w:val="28"/>
                            <w:szCs w:val="28"/>
                          </w:rPr>
                        </w:pPr>
                        <w:r w:rsidRPr="00237A5E">
                          <w:rPr>
                            <w:rFonts w:ascii="Calibri" w:hAnsi="Calibri" w:cs="Arial"/>
                            <w:b/>
                            <w:color w:val="1F497D"/>
                            <w:sz w:val="28"/>
                            <w:szCs w:val="28"/>
                          </w:rPr>
                          <w:t xml:space="preserve">Addressing </w:t>
                        </w:r>
                        <w:r>
                          <w:rPr>
                            <w:rFonts w:ascii="Calibri" w:hAnsi="Calibri" w:cs="Arial"/>
                            <w:b/>
                            <w:color w:val="1F497D"/>
                            <w:sz w:val="28"/>
                            <w:szCs w:val="28"/>
                          </w:rPr>
                          <w:t>T</w:t>
                        </w:r>
                        <w:r w:rsidRPr="00237A5E">
                          <w:rPr>
                            <w:rFonts w:ascii="Calibri" w:hAnsi="Calibri" w:cs="Arial"/>
                            <w:b/>
                            <w:color w:val="1F497D"/>
                            <w:sz w:val="28"/>
                            <w:szCs w:val="28"/>
                          </w:rPr>
                          <w:t xml:space="preserve">oday’s </w:t>
                        </w:r>
                        <w:r>
                          <w:rPr>
                            <w:rFonts w:ascii="Calibri" w:hAnsi="Calibri" w:cs="Arial"/>
                            <w:b/>
                            <w:color w:val="1F497D"/>
                            <w:sz w:val="28"/>
                            <w:szCs w:val="28"/>
                          </w:rPr>
                          <w:t>C</w:t>
                        </w:r>
                        <w:r w:rsidRPr="00237A5E">
                          <w:rPr>
                            <w:rFonts w:ascii="Calibri" w:hAnsi="Calibri" w:cs="Arial"/>
                            <w:b/>
                            <w:color w:val="1F497D"/>
                            <w:sz w:val="28"/>
                            <w:szCs w:val="28"/>
                          </w:rPr>
                          <w:t xml:space="preserve">hallenges to </w:t>
                        </w:r>
                        <w:r>
                          <w:rPr>
                            <w:rFonts w:ascii="Calibri" w:hAnsi="Calibri" w:cs="Arial"/>
                            <w:b/>
                            <w:color w:val="1F497D"/>
                            <w:sz w:val="28"/>
                            <w:szCs w:val="28"/>
                          </w:rPr>
                          <w:t>P</w:t>
                        </w:r>
                        <w:r w:rsidRPr="00237A5E">
                          <w:rPr>
                            <w:rFonts w:ascii="Calibri" w:hAnsi="Calibri" w:cs="Arial"/>
                            <w:b/>
                            <w:color w:val="1F497D"/>
                            <w:sz w:val="28"/>
                            <w:szCs w:val="28"/>
                          </w:rPr>
                          <w:t xml:space="preserve">ublic </w:t>
                        </w:r>
                        <w:r>
                          <w:rPr>
                            <w:rFonts w:ascii="Calibri" w:hAnsi="Calibri" w:cs="Arial"/>
                            <w:b/>
                            <w:color w:val="1F497D"/>
                            <w:sz w:val="28"/>
                            <w:szCs w:val="28"/>
                          </w:rPr>
                          <w:t>H</w:t>
                        </w:r>
                        <w:r w:rsidRPr="00237A5E">
                          <w:rPr>
                            <w:rFonts w:ascii="Calibri" w:hAnsi="Calibri" w:cs="Arial"/>
                            <w:b/>
                            <w:color w:val="1F497D"/>
                            <w:sz w:val="28"/>
                            <w:szCs w:val="28"/>
                          </w:rPr>
                          <w:t xml:space="preserve">ealth and the </w:t>
                        </w:r>
                        <w:r>
                          <w:rPr>
                            <w:rFonts w:ascii="Calibri" w:hAnsi="Calibri" w:cs="Arial"/>
                            <w:b/>
                            <w:color w:val="1F497D"/>
                            <w:sz w:val="28"/>
                            <w:szCs w:val="28"/>
                          </w:rPr>
                          <w:t>I</w:t>
                        </w:r>
                        <w:r w:rsidRPr="00237A5E">
                          <w:rPr>
                            <w:rFonts w:ascii="Calibri" w:hAnsi="Calibri" w:cs="Arial"/>
                            <w:b/>
                            <w:color w:val="1F497D"/>
                            <w:sz w:val="28"/>
                            <w:szCs w:val="28"/>
                          </w:rPr>
                          <w:t xml:space="preserve">nterface with </w:t>
                        </w:r>
                        <w:r>
                          <w:rPr>
                            <w:rFonts w:ascii="Calibri" w:hAnsi="Calibri" w:cs="Arial"/>
                            <w:b/>
                            <w:color w:val="1F497D"/>
                            <w:sz w:val="28"/>
                            <w:szCs w:val="28"/>
                          </w:rPr>
                          <w:t>M</w:t>
                        </w:r>
                        <w:r w:rsidRPr="00237A5E">
                          <w:rPr>
                            <w:rFonts w:ascii="Calibri" w:hAnsi="Calibri" w:cs="Arial"/>
                            <w:b/>
                            <w:color w:val="1F497D"/>
                            <w:sz w:val="28"/>
                            <w:szCs w:val="28"/>
                          </w:rPr>
                          <w:t xml:space="preserve">edical </w:t>
                        </w:r>
                        <w:r>
                          <w:rPr>
                            <w:rFonts w:ascii="Calibri" w:hAnsi="Calibri" w:cs="Arial"/>
                            <w:b/>
                            <w:color w:val="1F497D"/>
                            <w:sz w:val="28"/>
                            <w:szCs w:val="28"/>
                          </w:rPr>
                          <w:t>E</w:t>
                        </w:r>
                        <w:r w:rsidRPr="00237A5E">
                          <w:rPr>
                            <w:rFonts w:ascii="Calibri" w:hAnsi="Calibri" w:cs="Arial"/>
                            <w:b/>
                            <w:color w:val="1F497D"/>
                            <w:sz w:val="28"/>
                            <w:szCs w:val="28"/>
                          </w:rPr>
                          <w:t xml:space="preserve">vidence,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are</w:t>
                        </w:r>
                        <w:r>
                          <w:rPr>
                            <w:rFonts w:ascii="Calibri" w:hAnsi="Calibri" w:cs="Arial"/>
                            <w:b/>
                            <w:color w:val="1F497D"/>
                            <w:sz w:val="28"/>
                            <w:szCs w:val="28"/>
                          </w:rPr>
                          <w:t>,</w:t>
                        </w:r>
                        <w:r w:rsidRPr="00237A5E">
                          <w:rPr>
                            <w:rFonts w:ascii="Calibri" w:hAnsi="Calibri" w:cs="Arial"/>
                            <w:b/>
                            <w:color w:val="1F497D"/>
                            <w:sz w:val="28"/>
                            <w:szCs w:val="28"/>
                          </w:rPr>
                          <w:t xml:space="preserve"> and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 xml:space="preserve">are </w:t>
                        </w:r>
                        <w:r>
                          <w:rPr>
                            <w:rFonts w:ascii="Calibri" w:hAnsi="Calibri" w:cs="Arial"/>
                            <w:b/>
                            <w:color w:val="1F497D"/>
                            <w:sz w:val="28"/>
                            <w:szCs w:val="28"/>
                          </w:rPr>
                          <w:t>P</w:t>
                        </w:r>
                        <w:r w:rsidRPr="00237A5E">
                          <w:rPr>
                            <w:rFonts w:ascii="Calibri" w:hAnsi="Calibri" w:cs="Arial"/>
                            <w:b/>
                            <w:color w:val="1F497D"/>
                            <w:sz w:val="28"/>
                            <w:szCs w:val="28"/>
                          </w:rPr>
                          <w:t>roviders: practice, policy</w:t>
                        </w:r>
                        <w:r>
                          <w:rPr>
                            <w:rFonts w:ascii="Calibri" w:hAnsi="Calibri" w:cs="Arial"/>
                            <w:b/>
                            <w:color w:val="1F497D"/>
                            <w:sz w:val="28"/>
                            <w:szCs w:val="28"/>
                          </w:rPr>
                          <w:t>,</w:t>
                        </w:r>
                        <w:r w:rsidRPr="00237A5E">
                          <w:rPr>
                            <w:rFonts w:ascii="Calibri" w:hAnsi="Calibri" w:cs="Arial"/>
                            <w:b/>
                            <w:color w:val="1F497D"/>
                            <w:sz w:val="28"/>
                            <w:szCs w:val="28"/>
                          </w:rPr>
                          <w:t xml:space="preserve"> and advocacy</w:t>
                        </w:r>
                      </w:p>
                      <w:p w14:paraId="3C88CDE1" w14:textId="46EC6C20" w:rsidR="002E36D5" w:rsidRPr="00673CF3" w:rsidRDefault="002E36D5" w:rsidP="00F17E21">
                        <w:pPr>
                          <w:pStyle w:val="BodyText2"/>
                          <w:spacing w:before="0" w:after="0"/>
                          <w:ind w:left="720" w:firstLine="720"/>
                          <w:rPr>
                            <w:rFonts w:ascii="Calibri" w:hAnsi="Calibri" w:cs="Calibri"/>
                            <w:bCs/>
                            <w:color w:val="1F497D"/>
                            <w:sz w:val="24"/>
                          </w:rPr>
                        </w:pPr>
                        <w:r w:rsidRPr="00237A5E">
                          <w:rPr>
                            <w:rFonts w:ascii="Calibri" w:hAnsi="Calibri" w:cs="Calibri"/>
                            <w:bCs/>
                            <w:color w:val="1F497D"/>
                            <w:sz w:val="24"/>
                          </w:rPr>
                          <w:t xml:space="preserve">Featuring </w:t>
                        </w:r>
                        <w:r w:rsidR="00F17E21" w:rsidRPr="00237A5E">
                          <w:rPr>
                            <w:rFonts w:ascii="Calibri" w:hAnsi="Calibri" w:cs="Calibri"/>
                            <w:bCs/>
                            <w:color w:val="1F497D"/>
                            <w:sz w:val="24"/>
                          </w:rPr>
                          <w:t>Ned C</w:t>
                        </w:r>
                        <w:r w:rsidR="007C5113">
                          <w:rPr>
                            <w:rFonts w:ascii="Calibri" w:hAnsi="Calibri" w:cs="Calibri"/>
                            <w:bCs/>
                            <w:color w:val="1F497D"/>
                            <w:sz w:val="24"/>
                          </w:rPr>
                          <w:t>a</w:t>
                        </w:r>
                        <w:r w:rsidR="00F17E21" w:rsidRPr="00237A5E">
                          <w:rPr>
                            <w:rFonts w:ascii="Calibri" w:hAnsi="Calibri" w:cs="Calibri"/>
                            <w:bCs/>
                            <w:color w:val="1F497D"/>
                            <w:sz w:val="24"/>
                          </w:rPr>
                          <w:t>l</w:t>
                        </w:r>
                        <w:r w:rsidR="007C5113">
                          <w:rPr>
                            <w:rFonts w:ascii="Calibri" w:hAnsi="Calibri" w:cs="Calibri"/>
                            <w:bCs/>
                            <w:color w:val="1F497D"/>
                            <w:sz w:val="24"/>
                          </w:rPr>
                          <w:t>o</w:t>
                        </w:r>
                        <w:r w:rsidR="00F17E21" w:rsidRPr="00237A5E">
                          <w:rPr>
                            <w:rFonts w:ascii="Calibri" w:hAnsi="Calibri" w:cs="Calibri"/>
                            <w:bCs/>
                            <w:color w:val="1F497D"/>
                            <w:sz w:val="24"/>
                          </w:rPr>
                          <w:t>nge</w:t>
                        </w:r>
                        <w:r w:rsidR="00237A5E" w:rsidRPr="00237A5E">
                          <w:rPr>
                            <w:rFonts w:ascii="Calibri" w:hAnsi="Calibri" w:cs="Calibri"/>
                            <w:bCs/>
                            <w:color w:val="1F497D"/>
                            <w:sz w:val="24"/>
                          </w:rPr>
                          <w:t>, MD, MPH</w:t>
                        </w:r>
                      </w:p>
                      <w:p w14:paraId="3A902A4A" w14:textId="77777777" w:rsidR="00287D18" w:rsidRPr="00CA7CB5" w:rsidRDefault="00287D18" w:rsidP="00287D18">
                        <w:pPr>
                          <w:rPr>
                            <w:rFonts w:ascii="Calibri" w:hAnsi="Calibri" w:cs="Arial"/>
                            <w:bCs/>
                            <w:color w:val="1F497D"/>
                            <w:sz w:val="20"/>
                            <w:szCs w:val="20"/>
                          </w:rPr>
                        </w:pPr>
                      </w:p>
                      <w:p w14:paraId="2519DDA5" w14:textId="773783BA"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ab/>
                        </w:r>
                        <w:r w:rsidR="00F17E21" w:rsidRPr="00673CF3">
                          <w:rPr>
                            <w:rFonts w:ascii="Calibri" w:hAnsi="Calibri" w:cs="Arial"/>
                            <w:b/>
                            <w:color w:val="1F497D"/>
                            <w:sz w:val="28"/>
                            <w:szCs w:val="28"/>
                          </w:rPr>
                          <w:t>The Cost of Underfueling: the Female Athlete Triad and REDs Explained</w:t>
                        </w:r>
                        <w:r w:rsidR="00F17E21">
                          <w:rPr>
                            <w:rStyle w:val="eop"/>
                            <w:rFonts w:ascii="Calibri" w:hAnsi="Calibri" w:cs="Calibri"/>
                            <w:color w:val="000000"/>
                            <w:sz w:val="18"/>
                            <w:szCs w:val="18"/>
                          </w:rPr>
                          <w:t> </w:t>
                        </w:r>
                      </w:p>
                      <w:p w14:paraId="6C58BB0F" w14:textId="5F385034"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Aubrey Armento</w:t>
                        </w:r>
                        <w:r w:rsidR="00FF41AF">
                          <w:rPr>
                            <w:rFonts w:ascii="Calibri" w:hAnsi="Calibri" w:cs="Calibri"/>
                            <w:bCs/>
                            <w:color w:val="1F497D"/>
                            <w:sz w:val="24"/>
                          </w:rPr>
                          <w:t>, MD, CAQSM</w:t>
                        </w:r>
                        <w:r w:rsidR="007C1BDA">
                          <w:rPr>
                            <w:rFonts w:ascii="Calibri" w:hAnsi="Calibri" w:cs="Calibri"/>
                            <w:bCs/>
                            <w:color w:val="1F497D"/>
                            <w:sz w:val="24"/>
                          </w:rPr>
                          <w:t>, FAAP</w:t>
                        </w:r>
                        <w:r w:rsidRPr="00673CF3">
                          <w:rPr>
                            <w:rFonts w:ascii="Calibri" w:hAnsi="Calibri" w:cs="Calibri"/>
                            <w:bCs/>
                            <w:color w:val="1F497D"/>
                            <w:sz w:val="24"/>
                          </w:rPr>
                          <w:t> </w:t>
                        </w:r>
                      </w:p>
                      <w:p w14:paraId="7B29E611" w14:textId="230D3087" w:rsidR="00287D18" w:rsidRPr="00CA7CB5" w:rsidRDefault="00287D18" w:rsidP="002E36D5">
                        <w:pPr>
                          <w:pStyle w:val="BodyText2"/>
                          <w:spacing w:before="0" w:after="0"/>
                          <w:rPr>
                            <w:rFonts w:ascii="Calibri" w:hAnsi="Calibri" w:cs="Arial"/>
                            <w:bCs/>
                            <w:color w:val="1F497D"/>
                            <w:szCs w:val="20"/>
                            <w:highlight w:val="yellow"/>
                          </w:rPr>
                        </w:pPr>
                      </w:p>
                      <w:p w14:paraId="116C17D5" w14:textId="130EB125"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w:t>
                        </w:r>
                        <w:r w:rsidR="005C7234">
                          <w:rPr>
                            <w:rFonts w:ascii="Calibri" w:hAnsi="Calibri" w:cs="Arial"/>
                            <w:bCs/>
                            <w:color w:val="1F497D"/>
                            <w:sz w:val="24"/>
                          </w:rPr>
                          <w:t>3:00</w:t>
                        </w:r>
                        <w:r w:rsidRPr="00CA7CB5">
                          <w:rPr>
                            <w:rFonts w:ascii="Calibri" w:hAnsi="Calibri" w:cs="Arial"/>
                            <w:bCs/>
                            <w:color w:val="1F497D"/>
                            <w:sz w:val="24"/>
                          </w:rPr>
                          <w:tab/>
                          <w:t>Afternoon Break and Optional Exhibitor Visits</w:t>
                        </w:r>
                      </w:p>
                      <w:p w14:paraId="7ADB1161" w14:textId="77777777" w:rsidR="00287D18" w:rsidRPr="00CA7CB5" w:rsidRDefault="00287D18" w:rsidP="00287D18">
                        <w:pPr>
                          <w:pStyle w:val="BodyText2"/>
                          <w:spacing w:before="0" w:after="0"/>
                          <w:rPr>
                            <w:rFonts w:ascii="Calibri" w:hAnsi="Calibri" w:cs="Arial"/>
                            <w:bCs/>
                            <w:color w:val="1F497D"/>
                            <w:szCs w:val="20"/>
                          </w:rPr>
                        </w:pPr>
                      </w:p>
                      <w:p w14:paraId="64C4D92C" w14:textId="12D8A07A" w:rsidR="002E36D5" w:rsidRPr="00CA7CB5" w:rsidRDefault="005C7234" w:rsidP="002E36D5">
                        <w:pPr>
                          <w:pStyle w:val="BodyText2"/>
                          <w:spacing w:before="0" w:after="0"/>
                          <w:ind w:left="1440" w:hanging="1440"/>
                          <w:rPr>
                            <w:rFonts w:ascii="Calibri" w:hAnsi="Calibri" w:cs="Arial"/>
                            <w:bCs/>
                            <w:color w:val="1F497D"/>
                            <w:sz w:val="24"/>
                          </w:rPr>
                        </w:pPr>
                        <w:r>
                          <w:rPr>
                            <w:rFonts w:ascii="Calibri" w:hAnsi="Calibri" w:cs="Arial"/>
                            <w:bCs/>
                            <w:color w:val="1F497D"/>
                            <w:sz w:val="24"/>
                          </w:rPr>
                          <w:t>3</w:t>
                        </w:r>
                        <w:r w:rsidR="00287D18" w:rsidRPr="00CA7CB5">
                          <w:rPr>
                            <w:rFonts w:ascii="Calibri" w:hAnsi="Calibri" w:cs="Arial"/>
                            <w:bCs/>
                            <w:color w:val="1F497D"/>
                            <w:sz w:val="24"/>
                          </w:rPr>
                          <w:t>:</w:t>
                        </w:r>
                        <w:r>
                          <w:rPr>
                            <w:rFonts w:ascii="Calibri" w:hAnsi="Calibri" w:cs="Arial"/>
                            <w:bCs/>
                            <w:color w:val="1F497D"/>
                            <w:sz w:val="24"/>
                          </w:rPr>
                          <w:t>00</w:t>
                        </w:r>
                        <w:r w:rsidR="00287D18" w:rsidRPr="00CA7CB5">
                          <w:rPr>
                            <w:rFonts w:ascii="Calibri" w:hAnsi="Calibri" w:cs="Arial"/>
                            <w:bCs/>
                            <w:color w:val="1F497D"/>
                            <w:sz w:val="24"/>
                          </w:rPr>
                          <w:t>-</w:t>
                        </w:r>
                        <w:r w:rsidR="002E36D5">
                          <w:rPr>
                            <w:rFonts w:ascii="Calibri" w:hAnsi="Calibri" w:cs="Arial"/>
                            <w:bCs/>
                            <w:color w:val="1F497D"/>
                            <w:sz w:val="24"/>
                          </w:rPr>
                          <w:t>4</w:t>
                        </w:r>
                        <w:r>
                          <w:rPr>
                            <w:rFonts w:ascii="Calibri" w:hAnsi="Calibri" w:cs="Arial"/>
                            <w:bCs/>
                            <w:color w:val="1F497D"/>
                            <w:sz w:val="24"/>
                          </w:rPr>
                          <w:t>:00</w:t>
                        </w:r>
                        <w:r w:rsidR="00287D18" w:rsidRPr="00CA7CB5">
                          <w:rPr>
                            <w:rFonts w:ascii="Calibri" w:hAnsi="Calibri" w:cs="Arial"/>
                            <w:bCs/>
                            <w:color w:val="1F497D"/>
                            <w:sz w:val="24"/>
                          </w:rPr>
                          <w:tab/>
                        </w:r>
                        <w:r w:rsidR="00CC59D2" w:rsidRPr="00CC59D2">
                          <w:rPr>
                            <w:rFonts w:ascii="Calibri" w:hAnsi="Calibri" w:cs="Arial"/>
                            <w:b/>
                            <w:color w:val="1F497D"/>
                            <w:sz w:val="28"/>
                            <w:szCs w:val="28"/>
                          </w:rPr>
                          <w:t xml:space="preserve">Pediatric </w:t>
                        </w:r>
                        <w:r w:rsidR="00F17E21" w:rsidRPr="00673CF3">
                          <w:rPr>
                            <w:rFonts w:ascii="Calibri" w:hAnsi="Calibri" w:cs="Arial"/>
                            <w:b/>
                            <w:color w:val="1F497D"/>
                            <w:sz w:val="28"/>
                            <w:szCs w:val="28"/>
                          </w:rPr>
                          <w:t xml:space="preserve">Immunization </w:t>
                        </w:r>
                        <w:r w:rsidR="00F17E21" w:rsidRPr="004948B6">
                          <w:rPr>
                            <w:rFonts w:ascii="Calibri" w:hAnsi="Calibri" w:cs="Arial"/>
                            <w:bCs/>
                            <w:color w:val="1F497D"/>
                            <w:sz w:val="28"/>
                            <w:szCs w:val="28"/>
                          </w:rPr>
                          <w:t>Snap</w:t>
                        </w:r>
                        <w:r w:rsidR="00673CF3" w:rsidRPr="00673CF3">
                          <w:rPr>
                            <w:rFonts w:ascii="Calibri" w:hAnsi="Calibri" w:cs="Arial"/>
                            <w:b/>
                            <w:color w:val="1F497D"/>
                            <w:sz w:val="28"/>
                            <w:szCs w:val="28"/>
                          </w:rPr>
                          <w:t>S</w:t>
                        </w:r>
                        <w:r w:rsidR="00F17E21" w:rsidRPr="00673CF3">
                          <w:rPr>
                            <w:rFonts w:ascii="Calibri" w:hAnsi="Calibri" w:cs="Arial"/>
                            <w:b/>
                            <w:color w:val="1F497D"/>
                            <w:sz w:val="28"/>
                            <w:szCs w:val="28"/>
                          </w:rPr>
                          <w:t>hot</w:t>
                        </w:r>
                        <w:r w:rsidR="00CC59D2">
                          <w:rPr>
                            <w:rFonts w:cs="Arial"/>
                            <w:b/>
                            <w:color w:val="1F497D"/>
                            <w:sz w:val="24"/>
                          </w:rPr>
                          <w:t>: Protecting Children in a Changing Landscape</w:t>
                        </w:r>
                      </w:p>
                      <w:p w14:paraId="6ECC5834" w14:textId="16CF7416" w:rsidR="002E36D5" w:rsidRPr="00CA7CB5" w:rsidRDefault="00332D13" w:rsidP="002E36D5">
                        <w:pPr>
                          <w:pStyle w:val="BodyText2"/>
                          <w:spacing w:before="0" w:after="0"/>
                          <w:ind w:left="720" w:firstLine="720"/>
                          <w:rPr>
                            <w:rFonts w:ascii="Calibri" w:hAnsi="Calibri" w:cs="Calibri"/>
                            <w:bCs/>
                            <w:color w:val="1F497D"/>
                            <w:sz w:val="24"/>
                          </w:rPr>
                        </w:pPr>
                        <w:r>
                          <w:rPr>
                            <w:rFonts w:ascii="Calibri" w:hAnsi="Calibri" w:cs="Calibri"/>
                            <w:bCs/>
                            <w:color w:val="1F497D"/>
                            <w:sz w:val="24"/>
                          </w:rPr>
                          <w:t xml:space="preserve">Edwin </w:t>
                        </w:r>
                        <w:r w:rsidR="005A3FF5">
                          <w:rPr>
                            <w:rFonts w:ascii="Calibri" w:hAnsi="Calibri" w:cs="Calibri"/>
                            <w:bCs/>
                            <w:color w:val="1F497D"/>
                            <w:sz w:val="24"/>
                          </w:rPr>
                          <w:t xml:space="preserve">J. </w:t>
                        </w:r>
                        <w:r>
                          <w:rPr>
                            <w:rFonts w:ascii="Calibri" w:hAnsi="Calibri" w:cs="Calibri"/>
                            <w:bCs/>
                            <w:color w:val="1F497D"/>
                            <w:sz w:val="24"/>
                          </w:rPr>
                          <w:t xml:space="preserve">Asturias, </w:t>
                        </w:r>
                        <w:r w:rsidR="005A3FF5">
                          <w:rPr>
                            <w:rFonts w:ascii="Calibri" w:hAnsi="Calibri" w:cs="Calibri"/>
                            <w:bCs/>
                            <w:color w:val="1F497D"/>
                            <w:sz w:val="24"/>
                          </w:rPr>
                          <w:t>MD</w:t>
                        </w:r>
                        <w:r w:rsidR="007C1BDA">
                          <w:rPr>
                            <w:rFonts w:ascii="Calibri" w:hAnsi="Calibri" w:cs="Calibri"/>
                            <w:bCs/>
                            <w:color w:val="1F497D"/>
                            <w:sz w:val="24"/>
                          </w:rPr>
                          <w:t>, FAAP</w:t>
                        </w:r>
                        <w:r w:rsidR="005A3FF5">
                          <w:rPr>
                            <w:rFonts w:ascii="Calibri" w:hAnsi="Calibri" w:cs="Calibri"/>
                            <w:bCs/>
                            <w:color w:val="1F497D"/>
                            <w:sz w:val="24"/>
                          </w:rPr>
                          <w:t xml:space="preserve">, </w:t>
                        </w:r>
                        <w:r w:rsidR="00F17E21">
                          <w:rPr>
                            <w:rFonts w:ascii="Calibri" w:hAnsi="Calibri" w:cs="Calibri"/>
                            <w:bCs/>
                            <w:color w:val="1F497D"/>
                            <w:sz w:val="24"/>
                          </w:rPr>
                          <w:t>David Higgins</w:t>
                        </w:r>
                        <w:r w:rsidR="008C6C0C">
                          <w:rPr>
                            <w:rFonts w:ascii="Calibri" w:hAnsi="Calibri" w:cs="Calibri"/>
                            <w:bCs/>
                            <w:color w:val="1F497D"/>
                            <w:sz w:val="24"/>
                          </w:rPr>
                          <w:t>, MD, MPH, FAAP</w:t>
                        </w:r>
                        <w:r w:rsidR="00F17E21">
                          <w:rPr>
                            <w:rFonts w:ascii="Calibri" w:hAnsi="Calibri" w:cs="Calibri"/>
                            <w:bCs/>
                            <w:color w:val="1F497D"/>
                            <w:sz w:val="24"/>
                          </w:rPr>
                          <w:t xml:space="preserve"> </w:t>
                        </w:r>
                        <w:r w:rsidR="00673CF3">
                          <w:rPr>
                            <w:rFonts w:ascii="Calibri" w:hAnsi="Calibri" w:cs="Calibri"/>
                            <w:bCs/>
                            <w:color w:val="1F497D"/>
                            <w:sz w:val="24"/>
                          </w:rPr>
                          <w:t>&amp;</w:t>
                        </w:r>
                        <w:r w:rsidR="00F17E21">
                          <w:rPr>
                            <w:rFonts w:ascii="Calibri" w:hAnsi="Calibri" w:cs="Calibri"/>
                            <w:bCs/>
                            <w:color w:val="1F497D"/>
                            <w:sz w:val="24"/>
                          </w:rPr>
                          <w:t xml:space="preserve"> Josh</w:t>
                        </w:r>
                        <w:r w:rsidR="008C6C0C">
                          <w:rPr>
                            <w:rFonts w:ascii="Calibri" w:hAnsi="Calibri" w:cs="Calibri"/>
                            <w:bCs/>
                            <w:color w:val="1F497D"/>
                            <w:sz w:val="24"/>
                          </w:rPr>
                          <w:t>ua T.B.</w:t>
                        </w:r>
                        <w:r w:rsidR="00F17E21">
                          <w:rPr>
                            <w:rFonts w:ascii="Calibri" w:hAnsi="Calibri" w:cs="Calibri"/>
                            <w:bCs/>
                            <w:color w:val="1F497D"/>
                            <w:sz w:val="24"/>
                          </w:rPr>
                          <w:t xml:space="preserve"> Williams</w:t>
                        </w:r>
                        <w:r w:rsidR="008C6C0C">
                          <w:rPr>
                            <w:rFonts w:ascii="Calibri" w:hAnsi="Calibri" w:cs="Calibri"/>
                            <w:bCs/>
                            <w:color w:val="1F497D"/>
                            <w:sz w:val="24"/>
                          </w:rPr>
                          <w:t>, MD</w:t>
                        </w:r>
                        <w:r w:rsidR="00C51D67">
                          <w:rPr>
                            <w:rFonts w:ascii="Calibri" w:hAnsi="Calibri" w:cs="Calibri"/>
                            <w:bCs/>
                            <w:color w:val="1F497D"/>
                            <w:sz w:val="24"/>
                          </w:rPr>
                          <w:t>, FAAP</w:t>
                        </w:r>
                      </w:p>
                      <w:p w14:paraId="0EC2948D" w14:textId="3060C052" w:rsidR="00287D18" w:rsidRPr="00CA7CB5" w:rsidRDefault="00287D18" w:rsidP="002E36D5">
                        <w:pPr>
                          <w:pStyle w:val="BodyText2"/>
                          <w:spacing w:before="0" w:after="0"/>
                          <w:ind w:left="1440" w:hanging="1440"/>
                          <w:rPr>
                            <w:rFonts w:ascii="Calibri" w:hAnsi="Calibri" w:cs="Arial"/>
                            <w:bCs/>
                            <w:color w:val="1F497D"/>
                            <w:szCs w:val="20"/>
                          </w:rPr>
                        </w:pPr>
                      </w:p>
                      <w:p w14:paraId="59C9915B" w14:textId="25CFADF5" w:rsidR="00287D18" w:rsidRPr="00E3379B" w:rsidRDefault="002E36D5" w:rsidP="00287D18">
                        <w:pPr>
                          <w:pStyle w:val="BodyText2"/>
                          <w:spacing w:before="0" w:after="0"/>
                          <w:rPr>
                            <w:rFonts w:ascii="Calibri" w:hAnsi="Calibri" w:cs="Arial"/>
                            <w:bCs/>
                            <w:color w:val="1F497D"/>
                            <w:sz w:val="24"/>
                          </w:rPr>
                        </w:pPr>
                        <w:r>
                          <w:rPr>
                            <w:rFonts w:ascii="Calibri" w:hAnsi="Calibri" w:cs="Arial"/>
                            <w:bCs/>
                            <w:color w:val="1F497D"/>
                            <w:sz w:val="24"/>
                          </w:rPr>
                          <w:t>4:</w:t>
                        </w:r>
                        <w:r w:rsidR="005C7234">
                          <w:rPr>
                            <w:rFonts w:ascii="Calibri" w:hAnsi="Calibri" w:cs="Arial"/>
                            <w:bCs/>
                            <w:color w:val="1F497D"/>
                            <w:sz w:val="24"/>
                          </w:rPr>
                          <w:t>00</w:t>
                        </w:r>
                        <w:r>
                          <w:rPr>
                            <w:rFonts w:ascii="Calibri" w:hAnsi="Calibri" w:cs="Arial"/>
                            <w:bCs/>
                            <w:color w:val="1F497D"/>
                            <w:sz w:val="24"/>
                          </w:rPr>
                          <w:tab/>
                        </w:r>
                        <w:r w:rsidR="00287D18" w:rsidRPr="00CA7CB5">
                          <w:rPr>
                            <w:rFonts w:ascii="Calibri" w:hAnsi="Calibri" w:cs="Arial"/>
                            <w:bCs/>
                            <w:color w:val="1F497D"/>
                            <w:sz w:val="24"/>
                          </w:rPr>
                          <w:tab/>
                        </w:r>
                        <w:r w:rsidR="00287D18" w:rsidRPr="00673CF3">
                          <w:rPr>
                            <w:rFonts w:ascii="Calibri" w:hAnsi="Calibri" w:cs="Arial"/>
                            <w:b/>
                            <w:color w:val="1F497D"/>
                            <w:sz w:val="28"/>
                            <w:szCs w:val="28"/>
                          </w:rPr>
                          <w:t>Closing Comments, Evaluation, Adjourn</w:t>
                        </w:r>
                        <w:r w:rsidR="00287D18" w:rsidRPr="00E3379B">
                          <w:rPr>
                            <w:rFonts w:ascii="Calibri" w:hAnsi="Calibri" w:cs="Arial"/>
                            <w:bCs/>
                            <w:color w:val="1F497D"/>
                            <w:sz w:val="24"/>
                          </w:rPr>
                          <w:tab/>
                        </w:r>
                      </w:p>
                      <w:p w14:paraId="24DA2960" w14:textId="77777777" w:rsidR="00287D18" w:rsidRPr="000E47DF" w:rsidRDefault="00287D18" w:rsidP="00287D18">
                        <w:pPr>
                          <w:pStyle w:val="BodyText2"/>
                          <w:spacing w:before="0" w:after="0"/>
                          <w:rPr>
                            <w:rFonts w:ascii="Calibri" w:hAnsi="Calibri" w:cs="Arial"/>
                            <w:bCs/>
                            <w:color w:val="1F497D"/>
                            <w:szCs w:val="20"/>
                          </w:rPr>
                        </w:pPr>
                      </w:p>
                      <w:p w14:paraId="60720F21" w14:textId="77777777" w:rsidR="00287D18" w:rsidRPr="006C1726" w:rsidRDefault="00287D18" w:rsidP="00287D18">
                        <w:pPr>
                          <w:pStyle w:val="BodyText2"/>
                          <w:spacing w:before="0" w:after="0"/>
                          <w:rPr>
                            <w:rFonts w:ascii="Calibri" w:hAnsi="Calibri" w:cs="Arial"/>
                            <w:bCs/>
                            <w:color w:val="1F497D"/>
                            <w:sz w:val="24"/>
                          </w:rPr>
                        </w:pPr>
                        <w:r w:rsidRPr="00636200">
                          <w:rPr>
                            <w:rFonts w:ascii="Calibri" w:hAnsi="Calibri" w:cs="Arial"/>
                            <w:bCs/>
                            <w:color w:val="1F497D"/>
                            <w:sz w:val="24"/>
                          </w:rPr>
                          <w:tab/>
                        </w:r>
                      </w:p>
                      <w:p w14:paraId="75F3F075" w14:textId="12BB5B3A" w:rsidR="00F41613" w:rsidRPr="000E47DF" w:rsidRDefault="00F41613" w:rsidP="00287D18">
                        <w:pPr>
                          <w:pStyle w:val="BodyText2"/>
                          <w:spacing w:before="0" w:after="0"/>
                          <w:rPr>
                            <w:rFonts w:ascii="Calibri" w:hAnsi="Calibri" w:cs="Arial"/>
                            <w:bCs/>
                            <w:color w:val="1F497D"/>
                            <w:szCs w:val="20"/>
                          </w:rPr>
                        </w:pPr>
                      </w:p>
                      <w:p w14:paraId="459B3805" w14:textId="4258D682" w:rsidR="009616A8" w:rsidRPr="006C1726" w:rsidRDefault="00636200" w:rsidP="00636200">
                        <w:pPr>
                          <w:pStyle w:val="BodyText2"/>
                          <w:spacing w:before="0" w:after="0"/>
                          <w:rPr>
                            <w:rFonts w:ascii="Calibri" w:hAnsi="Calibri" w:cs="Arial"/>
                            <w:bCs/>
                            <w:color w:val="1F497D"/>
                            <w:sz w:val="24"/>
                          </w:rPr>
                        </w:pPr>
                        <w:r w:rsidRPr="00636200">
                          <w:rPr>
                            <w:rFonts w:ascii="Calibri" w:hAnsi="Calibri" w:cs="Arial"/>
                            <w:bCs/>
                            <w:color w:val="1F497D"/>
                            <w:sz w:val="24"/>
                          </w:rPr>
                          <w:tab/>
                        </w:r>
                      </w:p>
                    </w:txbxContent>
                  </v:textbox>
                </v:shape>
                <w10:anchorlock/>
              </v:group>
            </w:pict>
          </mc:Fallback>
        </mc:AlternateContent>
      </w:r>
    </w:p>
    <w:p w14:paraId="110EA83A" w14:textId="67C31CFF" w:rsidR="00A51E03" w:rsidRPr="0076140D" w:rsidRDefault="003B545A" w:rsidP="008B280C">
      <w:pPr>
        <w:widowControl w:val="0"/>
        <w:autoSpaceDE w:val="0"/>
        <w:autoSpaceDN w:val="0"/>
        <w:adjustRightInd w:val="0"/>
        <w:spacing w:after="280"/>
        <w:rPr>
          <w:rFonts w:ascii="Calibri" w:hAnsi="Calibri" w:cs="Arial"/>
          <w:bCs/>
          <w:color w:val="696158"/>
          <w:szCs w:val="22"/>
        </w:rPr>
      </w:pPr>
      <w:r>
        <w:rPr>
          <w:rFonts w:ascii="Calibri" w:hAnsi="Calibri" w:cs="Arial"/>
          <w:bCs/>
          <w:noProof/>
          <w:color w:val="696158"/>
          <w:szCs w:val="22"/>
        </w:rPr>
        <w:lastRenderedPageBreak/>
        <mc:AlternateContent>
          <mc:Choice Requires="wps">
            <w:drawing>
              <wp:anchor distT="0" distB="0" distL="114300" distR="114300" simplePos="0" relativeHeight="251651072" behindDoc="0" locked="0" layoutInCell="1" allowOverlap="1" wp14:anchorId="1B3A64A2" wp14:editId="793DF65F">
                <wp:simplePos x="0" y="0"/>
                <wp:positionH relativeFrom="column">
                  <wp:posOffset>3469640</wp:posOffset>
                </wp:positionH>
                <wp:positionV relativeFrom="paragraph">
                  <wp:posOffset>0</wp:posOffset>
                </wp:positionV>
                <wp:extent cx="3581400" cy="85807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581400" cy="8580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14="http://schemas.microsoft.com/office/drawing/2010/main"/>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64A2" id="Text Box 18" o:spid="_x0000_s1032" type="#_x0000_t202" style="position:absolute;margin-left:273.2pt;margin-top:0;width:282pt;height:67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" filled="f" stroked="f">
                <v:textbox>
                  <w:txbxContent/>
                </v:textbox>
                <w10:wrap type="square"/>
              </v:shape>
            </w:pict>
          </mc:Fallback>
        </mc:AlternateContent>
      </w:r>
      <w:r w:rsidR="00287D18">
        <w:rPr>
          <w:rFonts w:ascii="Calibri" w:hAnsi="Calibri" w:cs="Arial"/>
          <w:bCs/>
          <w:noProof/>
          <w:color w:val="696158"/>
          <w:szCs w:val="22"/>
        </w:rPr>
        <mc:AlternateContent>
          <mc:Choice Requires="wps">
            <w:drawing>
              <wp:anchor distT="0" distB="0" distL="114300" distR="114300" simplePos="0" relativeHeight="251655423" behindDoc="0" locked="0" layoutInCell="1" allowOverlap="1" wp14:anchorId="3CA171ED" wp14:editId="7C94DBB3">
                <wp:simplePos x="0" y="0"/>
                <wp:positionH relativeFrom="column">
                  <wp:posOffset>-245110</wp:posOffset>
                </wp:positionH>
                <wp:positionV relativeFrom="paragraph">
                  <wp:posOffset>0</wp:posOffset>
                </wp:positionV>
                <wp:extent cx="3622040" cy="858075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22040" cy="8580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14="http://schemas.microsoft.com/office/drawing/2010/main"/>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71ED" id="Text Box 17" o:spid="_x0000_s1033" type="#_x0000_t202" style="position:absolute;margin-left:-19.3pt;margin-top:0;width:285.2pt;height:675.65pt;z-index:25165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" filled="f" stroked="f">
                <v:textbox style="mso-next-textbox:#Text Box 18">
                  <w:txbxContent/>
                </v:textbox>
                <w10:wrap type="square"/>
              </v:shape>
            </w:pict>
          </mc:Fallback>
        </mc:AlternateContent>
      </w:r>
    </w:p>
    <w:sectPr w:rsidR="00A51E03" w:rsidRPr="0076140D" w:rsidSect="00F64D86">
      <w:pgSz w:w="12240" w:h="15840"/>
      <w:pgMar w:top="630" w:right="810" w:bottom="1710" w:left="720" w:header="720" w:footer="301"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2D7C7" w14:textId="77777777" w:rsidR="00F77131" w:rsidRDefault="00F77131" w:rsidP="00976FC3">
      <w:r>
        <w:separator/>
      </w:r>
    </w:p>
  </w:endnote>
  <w:endnote w:type="continuationSeparator" w:id="0">
    <w:p w14:paraId="755C9CC8" w14:textId="77777777" w:rsidR="00F77131" w:rsidRDefault="00F77131" w:rsidP="0097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swiss"/>
    <w:pitch w:val="variable"/>
    <w:sig w:usb0="E1000AEF" w:usb1="5000A1FF" w:usb2="00000000" w:usb3="00000000" w:csb0="000001B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yriad Pro">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761A" w14:textId="41A54599" w:rsidR="009616A8" w:rsidRDefault="00667F9C">
    <w:pPr>
      <w:pStyle w:val="Footer"/>
    </w:pPr>
    <w:r>
      <w:rPr>
        <w:noProof/>
      </w:rPr>
      <mc:AlternateContent>
        <mc:Choice Requires="wps">
          <w:drawing>
            <wp:anchor distT="0" distB="0" distL="114300" distR="114300" simplePos="0" relativeHeight="251660288" behindDoc="0" locked="0" layoutInCell="1" allowOverlap="1" wp14:anchorId="6558330E" wp14:editId="4F05CCA3">
              <wp:simplePos x="0" y="0"/>
              <wp:positionH relativeFrom="column">
                <wp:posOffset>3056467</wp:posOffset>
              </wp:positionH>
              <wp:positionV relativeFrom="paragraph">
                <wp:posOffset>-453813</wp:posOffset>
              </wp:positionV>
              <wp:extent cx="4191000" cy="685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1910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4793C3" w14:textId="43FC7602" w:rsidR="00941AA3" w:rsidRDefault="00667F9C" w:rsidP="00941AA3">
                          <w:pPr>
                            <w:pStyle w:val="Footer"/>
                            <w:spacing w:before="0" w:line="276" w:lineRule="auto"/>
                            <w:ind w:left="2880"/>
                            <w:rPr>
                              <w:rFonts w:ascii="Arial" w:hAnsi="Arial" w:cs="Arial"/>
                              <w:color w:val="2B4870"/>
                              <w:sz w:val="21"/>
                              <w:szCs w:val="22"/>
                            </w:rPr>
                          </w:pPr>
                          <w:r w:rsidRPr="00EE63CE">
                            <w:rPr>
                              <w:rFonts w:ascii="Arial" w:hAnsi="Arial" w:cs="Arial"/>
                              <w:b/>
                              <w:color w:val="2B4870"/>
                              <w:sz w:val="21"/>
                              <w:szCs w:val="22"/>
                            </w:rPr>
                            <w:t>Contact:</w:t>
                          </w:r>
                          <w:r w:rsidR="00941AA3">
                            <w:rPr>
                              <w:rFonts w:ascii="Arial" w:hAnsi="Arial" w:cs="Arial"/>
                              <w:color w:val="2B4870"/>
                              <w:sz w:val="21"/>
                              <w:szCs w:val="22"/>
                            </w:rPr>
                            <w:t xml:space="preserve"> </w:t>
                          </w:r>
                        </w:p>
                        <w:p w14:paraId="308891D8" w14:textId="4B4C4001" w:rsidR="00667F9C" w:rsidRPr="00EE63CE" w:rsidRDefault="00CE2549" w:rsidP="00941AA3">
                          <w:pPr>
                            <w:pStyle w:val="Footer"/>
                            <w:spacing w:before="0" w:line="276" w:lineRule="auto"/>
                            <w:ind w:left="2880"/>
                            <w:rPr>
                              <w:rFonts w:ascii="Arial" w:hAnsi="Arial" w:cs="Arial"/>
                              <w:color w:val="2B4870"/>
                              <w:sz w:val="21"/>
                              <w:szCs w:val="22"/>
                            </w:rPr>
                          </w:pPr>
                          <w:r>
                            <w:rPr>
                              <w:rFonts w:ascii="Arial" w:hAnsi="Arial" w:cs="Arial"/>
                              <w:color w:val="2B4870"/>
                              <w:sz w:val="21"/>
                              <w:szCs w:val="22"/>
                            </w:rPr>
                            <w:t>Leisha Andersen</w:t>
                          </w:r>
                          <w:r w:rsidR="00157BD5">
                            <w:rPr>
                              <w:rFonts w:ascii="Arial" w:hAnsi="Arial" w:cs="Arial"/>
                              <w:color w:val="2B4870"/>
                              <w:sz w:val="21"/>
                              <w:szCs w:val="22"/>
                            </w:rPr>
                            <w:t>, MD, MPH, FAAP</w:t>
                          </w:r>
                          <w:r w:rsidR="00941AA3">
                            <w:rPr>
                              <w:rFonts w:ascii="Arial" w:hAnsi="Arial" w:cs="Arial"/>
                              <w:color w:val="2B4870"/>
                              <w:sz w:val="21"/>
                              <w:szCs w:val="22"/>
                            </w:rPr>
                            <w:t xml:space="preserve"> </w:t>
                          </w:r>
                          <w:r w:rsidR="00587FCC">
                            <w:rPr>
                              <w:rFonts w:ascii="Arial" w:hAnsi="Arial" w:cs="Arial"/>
                              <w:color w:val="2B4870"/>
                              <w:sz w:val="21"/>
                              <w:szCs w:val="22"/>
                            </w:rPr>
                            <w:t>info</w:t>
                          </w:r>
                          <w:r w:rsidR="0058343D">
                            <w:rPr>
                              <w:rFonts w:ascii="Arial" w:hAnsi="Arial" w:cs="Arial"/>
                              <w:color w:val="2B4870"/>
                              <w:sz w:val="21"/>
                              <w:szCs w:val="22"/>
                            </w:rPr>
                            <w:t>@aapcolorado.org</w:t>
                          </w:r>
                        </w:p>
                        <w:p w14:paraId="024FE277" w14:textId="77777777" w:rsidR="00667F9C" w:rsidRPr="00EE63CE" w:rsidRDefault="00667F9C" w:rsidP="00941AA3">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8330E" id="_x0000_t202" coordsize="21600,21600" o:spt="202" path="m,l,21600r21600,l21600,xe">
              <v:stroke joinstyle="miter"/>
              <v:path gradientshapeok="t" o:connecttype="rect"/>
            </v:shapetype>
            <v:shape id="Text Box 32" o:spid="_x0000_s1034" type="#_x0000_t202" style="position:absolute;margin-left:240.65pt;margin-top:-35.75pt;width:33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" filled="f" stroked="f">
              <v:textbox>
                <w:txbxContent>
                  <w:p w14:paraId="3B4793C3" w14:textId="43FC7602" w:rsidR="00941AA3" w:rsidRDefault="00667F9C" w:rsidP="00941AA3">
                    <w:pPr>
                      <w:pStyle w:val="Footer"/>
                      <w:spacing w:before="0" w:line="276" w:lineRule="auto"/>
                      <w:ind w:left="2880"/>
                      <w:rPr>
                        <w:rFonts w:ascii="Arial" w:hAnsi="Arial" w:cs="Arial"/>
                        <w:color w:val="2B4870"/>
                        <w:sz w:val="21"/>
                        <w:szCs w:val="22"/>
                      </w:rPr>
                    </w:pPr>
                    <w:r w:rsidRPr="00EE63CE">
                      <w:rPr>
                        <w:rFonts w:ascii="Arial" w:hAnsi="Arial" w:cs="Arial"/>
                        <w:b/>
                        <w:color w:val="2B4870"/>
                        <w:sz w:val="21"/>
                        <w:szCs w:val="22"/>
                      </w:rPr>
                      <w:t>Contact:</w:t>
                    </w:r>
                    <w:r w:rsidR="00941AA3">
                      <w:rPr>
                        <w:rFonts w:ascii="Arial" w:hAnsi="Arial" w:cs="Arial"/>
                        <w:color w:val="2B4870"/>
                        <w:sz w:val="21"/>
                        <w:szCs w:val="22"/>
                      </w:rPr>
                      <w:t xml:space="preserve"> </w:t>
                    </w:r>
                  </w:p>
                  <w:p w14:paraId="308891D8" w14:textId="4B4C4001" w:rsidR="00667F9C" w:rsidRPr="00EE63CE" w:rsidRDefault="00CE2549" w:rsidP="00941AA3">
                    <w:pPr>
                      <w:pStyle w:val="Footer"/>
                      <w:spacing w:before="0" w:line="276" w:lineRule="auto"/>
                      <w:ind w:left="2880"/>
                      <w:rPr>
                        <w:rFonts w:ascii="Arial" w:hAnsi="Arial" w:cs="Arial"/>
                        <w:color w:val="2B4870"/>
                        <w:sz w:val="21"/>
                        <w:szCs w:val="22"/>
                      </w:rPr>
                    </w:pPr>
                    <w:r>
                      <w:rPr>
                        <w:rFonts w:ascii="Arial" w:hAnsi="Arial" w:cs="Arial"/>
                        <w:color w:val="2B4870"/>
                        <w:sz w:val="21"/>
                        <w:szCs w:val="22"/>
                      </w:rPr>
                      <w:t>Leisha Andersen</w:t>
                    </w:r>
                    <w:r w:rsidR="00157BD5">
                      <w:rPr>
                        <w:rFonts w:ascii="Arial" w:hAnsi="Arial" w:cs="Arial"/>
                        <w:color w:val="2B4870"/>
                        <w:sz w:val="21"/>
                        <w:szCs w:val="22"/>
                      </w:rPr>
                      <w:t>, MD, MPH, FAAP</w:t>
                    </w:r>
                    <w:r w:rsidR="00941AA3">
                      <w:rPr>
                        <w:rFonts w:ascii="Arial" w:hAnsi="Arial" w:cs="Arial"/>
                        <w:color w:val="2B4870"/>
                        <w:sz w:val="21"/>
                        <w:szCs w:val="22"/>
                      </w:rPr>
                      <w:t xml:space="preserve"> </w:t>
                    </w:r>
                    <w:r w:rsidR="00587FCC">
                      <w:rPr>
                        <w:rFonts w:ascii="Arial" w:hAnsi="Arial" w:cs="Arial"/>
                        <w:color w:val="2B4870"/>
                        <w:sz w:val="21"/>
                        <w:szCs w:val="22"/>
                      </w:rPr>
                      <w:t>info</w:t>
                    </w:r>
                    <w:r w:rsidR="0058343D">
                      <w:rPr>
                        <w:rFonts w:ascii="Arial" w:hAnsi="Arial" w:cs="Arial"/>
                        <w:color w:val="2B4870"/>
                        <w:sz w:val="21"/>
                        <w:szCs w:val="22"/>
                      </w:rPr>
                      <w:t>@aapcolorado.org</w:t>
                    </w:r>
                  </w:p>
                  <w:p w14:paraId="024FE277" w14:textId="77777777" w:rsidR="00667F9C" w:rsidRPr="00EE63CE" w:rsidRDefault="00667F9C" w:rsidP="00941AA3">
                    <w:pPr>
                      <w:rPr>
                        <w:sz w:val="22"/>
                      </w:rPr>
                    </w:pPr>
                  </w:p>
                </w:txbxContent>
              </v:textbox>
            </v:shape>
          </w:pict>
        </mc:Fallback>
      </mc:AlternateContent>
    </w:r>
    <w:r w:rsidR="00F1073A">
      <w:rPr>
        <w:noProof/>
      </w:rPr>
      <w:drawing>
        <wp:anchor distT="0" distB="0" distL="114300" distR="114300" simplePos="0" relativeHeight="251658240" behindDoc="1" locked="0" layoutInCell="1" allowOverlap="1" wp14:anchorId="5571D9F6" wp14:editId="58DB4AC1">
          <wp:simplePos x="0" y="0"/>
          <wp:positionH relativeFrom="column">
            <wp:posOffset>-458470</wp:posOffset>
          </wp:positionH>
          <wp:positionV relativeFrom="page">
            <wp:posOffset>0</wp:posOffset>
          </wp:positionV>
          <wp:extent cx="7772400" cy="10067544"/>
          <wp:effectExtent l="0" t="0" r="0" b="3810"/>
          <wp:wrapNone/>
          <wp:docPr id="14" name="Picture 14" descr="/Volumes/Artshare/STATIONERY_TEMPLATES/2017-Stationary/Newslett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rtshare/STATIONERY_TEMPLATES/2017-Stationary/Newslette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5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D91E" w14:textId="5FFFB527" w:rsidR="00737F10" w:rsidRDefault="009616A8" w:rsidP="00737F10">
    <w:pPr>
      <w:pStyle w:val="Footer"/>
      <w:ind w:left="270"/>
      <w:rPr>
        <w:rFonts w:ascii="Calibri" w:hAnsi="Calibri" w:cs="Tahoma"/>
        <w:color w:val="2B4870"/>
      </w:rPr>
    </w:pPr>
    <w:r>
      <w:rPr>
        <w:rFonts w:ascii="Calibri" w:hAnsi="Calibri" w:cs="Tahoma"/>
        <w:noProof/>
        <w:color w:val="2B4870"/>
      </w:rPr>
      <w:drawing>
        <wp:anchor distT="0" distB="0" distL="114300" distR="114300" simplePos="0" relativeHeight="251656192" behindDoc="1" locked="0" layoutInCell="1" allowOverlap="1" wp14:anchorId="7BCCE756" wp14:editId="452EDC77">
          <wp:simplePos x="0" y="0"/>
          <wp:positionH relativeFrom="column">
            <wp:posOffset>-457200</wp:posOffset>
          </wp:positionH>
          <wp:positionV relativeFrom="page">
            <wp:posOffset>8229600</wp:posOffset>
          </wp:positionV>
          <wp:extent cx="7772400" cy="178612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BOYFooter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78612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37F10">
      <w:rPr>
        <w:rFonts w:ascii="Calibri" w:hAnsi="Calibri" w:cs="Tahoma"/>
        <w:noProof/>
        <w:color w:val="2B4870"/>
      </w:rPr>
      <w:t>Department name,</w:t>
    </w:r>
    <w:r w:rsidR="00737F10">
      <w:rPr>
        <w:rFonts w:ascii="Calibri" w:hAnsi="Calibri" w:cs="Tahoma"/>
        <w:color w:val="2B4870"/>
      </w:rPr>
      <w:t xml:space="preserve"> contact information, etc. could go here</w:t>
    </w:r>
  </w:p>
  <w:p w14:paraId="6C7765E4" w14:textId="132C0697" w:rsidR="009616A8" w:rsidRPr="00737F10" w:rsidRDefault="00737F10" w:rsidP="00737F10">
    <w:pPr>
      <w:pStyle w:val="Footer"/>
      <w:ind w:left="270"/>
      <w:rPr>
        <w:rFonts w:ascii="Calibri" w:hAnsi="Calibri" w:cs="Tahoma"/>
        <w:color w:val="2B4870"/>
      </w:rPr>
    </w:pPr>
    <w:r>
      <w:rPr>
        <w:rFonts w:ascii="Calibri" w:hAnsi="Calibri" w:cs="Tahoma"/>
        <w:color w:val="2B4870"/>
      </w:rPr>
      <w:t xml:space="preserve">www.childrenscolorado.org/departmentURL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07B7A" w14:textId="77777777" w:rsidR="00F77131" w:rsidRDefault="00F77131" w:rsidP="00976FC3">
      <w:r>
        <w:separator/>
      </w:r>
    </w:p>
  </w:footnote>
  <w:footnote w:type="continuationSeparator" w:id="0">
    <w:p w14:paraId="4FF6E49A" w14:textId="77777777" w:rsidR="00F77131" w:rsidRDefault="00F77131" w:rsidP="00976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DFBB" w14:textId="26AD29DC" w:rsidR="009616A8" w:rsidRDefault="009616A8" w:rsidP="00DB49DB">
    <w:pPr>
      <w:pStyle w:val="Header"/>
      <w:tabs>
        <w:tab w:val="clear" w:pos="4320"/>
        <w:tab w:val="clear" w:pos="8640"/>
        <w:tab w:val="center" w:pos="4860"/>
        <w:tab w:val="right" w:pos="9720"/>
      </w:tabs>
    </w:pPr>
    <w:r>
      <w:t>[Type text]</w:t>
    </w:r>
    <w:r>
      <w:tab/>
      <w:t>[Type text]</w:t>
    </w:r>
    <w:r>
      <w:tab/>
      <w:t>[Type text]</w:t>
    </w:r>
  </w:p>
  <w:p w14:paraId="43FAFB4E" w14:textId="77777777" w:rsidR="009616A8" w:rsidRDefault="00961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7EB"/>
    <w:multiLevelType w:val="multilevel"/>
    <w:tmpl w:val="F8F69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370AF"/>
    <w:multiLevelType w:val="hybridMultilevel"/>
    <w:tmpl w:val="E6141846"/>
    <w:lvl w:ilvl="0" w:tplc="B358A576">
      <w:start w:val="1"/>
      <w:numFmt w:val="bullet"/>
      <w:pStyle w:val="Bullet"/>
      <w:lvlText w:val=""/>
      <w:lvlJc w:val="left"/>
      <w:pPr>
        <w:tabs>
          <w:tab w:val="num" w:pos="306"/>
        </w:tabs>
        <w:ind w:left="306" w:hanging="216"/>
      </w:pPr>
      <w:rPr>
        <w:rFonts w:ascii="Symbol" w:hAnsi="Symbol" w:hint="default"/>
      </w:rPr>
    </w:lvl>
    <w:lvl w:ilvl="1" w:tplc="88406CF2">
      <w:start w:val="1"/>
      <w:numFmt w:val="bullet"/>
      <w:pStyle w:val="Second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B0CDE"/>
    <w:multiLevelType w:val="multilevel"/>
    <w:tmpl w:val="8D64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C2478"/>
    <w:multiLevelType w:val="hybridMultilevel"/>
    <w:tmpl w:val="5130EE80"/>
    <w:lvl w:ilvl="0" w:tplc="EF5EA9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B96BC5"/>
    <w:multiLevelType w:val="multilevel"/>
    <w:tmpl w:val="E6141846"/>
    <w:lvl w:ilvl="0">
      <w:start w:val="1"/>
      <w:numFmt w:val="bullet"/>
      <w:lvlText w:val=""/>
      <w:lvlJc w:val="left"/>
      <w:pPr>
        <w:tabs>
          <w:tab w:val="num" w:pos="306"/>
        </w:tabs>
        <w:ind w:left="30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F8B1F17"/>
    <w:multiLevelType w:val="multilevel"/>
    <w:tmpl w:val="FD6A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F92648"/>
    <w:multiLevelType w:val="hybridMultilevel"/>
    <w:tmpl w:val="EEF4C888"/>
    <w:lvl w:ilvl="0" w:tplc="C10ED044">
      <w:start w:val="1"/>
      <w:numFmt w:val="bullet"/>
      <w:pStyle w:val="1Column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4DE53D8"/>
    <w:multiLevelType w:val="multilevel"/>
    <w:tmpl w:val="7952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50324">
    <w:abstractNumId w:val="1"/>
  </w:num>
  <w:num w:numId="2" w16cid:durableId="528763160">
    <w:abstractNumId w:val="4"/>
  </w:num>
  <w:num w:numId="3" w16cid:durableId="2140416061">
    <w:abstractNumId w:val="3"/>
  </w:num>
  <w:num w:numId="4" w16cid:durableId="291176850">
    <w:abstractNumId w:val="3"/>
  </w:num>
  <w:num w:numId="5" w16cid:durableId="1762919528">
    <w:abstractNumId w:val="6"/>
  </w:num>
  <w:num w:numId="6" w16cid:durableId="1185361882">
    <w:abstractNumId w:val="0"/>
  </w:num>
  <w:num w:numId="7" w16cid:durableId="196311915">
    <w:abstractNumId w:val="2"/>
  </w:num>
  <w:num w:numId="8" w16cid:durableId="1214196561">
    <w:abstractNumId w:val="5"/>
  </w:num>
  <w:num w:numId="9" w16cid:durableId="13189992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C3"/>
    <w:rsid w:val="000016A7"/>
    <w:rsid w:val="0001687D"/>
    <w:rsid w:val="00016C9F"/>
    <w:rsid w:val="00016D84"/>
    <w:rsid w:val="00016F27"/>
    <w:rsid w:val="0002098C"/>
    <w:rsid w:val="00026005"/>
    <w:rsid w:val="0002650A"/>
    <w:rsid w:val="000313AD"/>
    <w:rsid w:val="00033A20"/>
    <w:rsid w:val="00033BB0"/>
    <w:rsid w:val="000345DE"/>
    <w:rsid w:val="00040136"/>
    <w:rsid w:val="0004223D"/>
    <w:rsid w:val="00045150"/>
    <w:rsid w:val="00045B2C"/>
    <w:rsid w:val="00047389"/>
    <w:rsid w:val="000525EF"/>
    <w:rsid w:val="000547FF"/>
    <w:rsid w:val="00060A1F"/>
    <w:rsid w:val="0006304F"/>
    <w:rsid w:val="00063901"/>
    <w:rsid w:val="00067E0C"/>
    <w:rsid w:val="000717EF"/>
    <w:rsid w:val="0007410F"/>
    <w:rsid w:val="00076260"/>
    <w:rsid w:val="0007776A"/>
    <w:rsid w:val="000829F8"/>
    <w:rsid w:val="0008729B"/>
    <w:rsid w:val="00091FD8"/>
    <w:rsid w:val="0009247F"/>
    <w:rsid w:val="00094B79"/>
    <w:rsid w:val="000974DD"/>
    <w:rsid w:val="000A2855"/>
    <w:rsid w:val="000A3845"/>
    <w:rsid w:val="000A4BFF"/>
    <w:rsid w:val="000B3708"/>
    <w:rsid w:val="000B5437"/>
    <w:rsid w:val="000B6945"/>
    <w:rsid w:val="000E0290"/>
    <w:rsid w:val="000E1881"/>
    <w:rsid w:val="000E47DF"/>
    <w:rsid w:val="000E672C"/>
    <w:rsid w:val="000E6BCB"/>
    <w:rsid w:val="000E6C2F"/>
    <w:rsid w:val="000F06DF"/>
    <w:rsid w:val="000F0C8D"/>
    <w:rsid w:val="000F203F"/>
    <w:rsid w:val="000F4433"/>
    <w:rsid w:val="000F4A00"/>
    <w:rsid w:val="000F6DA8"/>
    <w:rsid w:val="001030B4"/>
    <w:rsid w:val="00107842"/>
    <w:rsid w:val="00110474"/>
    <w:rsid w:val="00110B02"/>
    <w:rsid w:val="00112069"/>
    <w:rsid w:val="001222C7"/>
    <w:rsid w:val="00135B61"/>
    <w:rsid w:val="00141D9B"/>
    <w:rsid w:val="00147724"/>
    <w:rsid w:val="00151E50"/>
    <w:rsid w:val="00157BD5"/>
    <w:rsid w:val="001677C1"/>
    <w:rsid w:val="00167F9F"/>
    <w:rsid w:val="001812AA"/>
    <w:rsid w:val="00190A37"/>
    <w:rsid w:val="00192221"/>
    <w:rsid w:val="001956FA"/>
    <w:rsid w:val="001A704C"/>
    <w:rsid w:val="001B0104"/>
    <w:rsid w:val="001B3EC4"/>
    <w:rsid w:val="001B551B"/>
    <w:rsid w:val="001C114A"/>
    <w:rsid w:val="001C38DC"/>
    <w:rsid w:val="001D0047"/>
    <w:rsid w:val="001D56E7"/>
    <w:rsid w:val="001D5975"/>
    <w:rsid w:val="001D5C8D"/>
    <w:rsid w:val="001E6EC7"/>
    <w:rsid w:val="00200FC5"/>
    <w:rsid w:val="002039E5"/>
    <w:rsid w:val="00205A39"/>
    <w:rsid w:val="00206EFA"/>
    <w:rsid w:val="00211309"/>
    <w:rsid w:val="00213908"/>
    <w:rsid w:val="002142EF"/>
    <w:rsid w:val="00216D27"/>
    <w:rsid w:val="002310A4"/>
    <w:rsid w:val="00231DEC"/>
    <w:rsid w:val="002362D0"/>
    <w:rsid w:val="00237A5E"/>
    <w:rsid w:val="00242233"/>
    <w:rsid w:val="00243EE3"/>
    <w:rsid w:val="00247615"/>
    <w:rsid w:val="00252160"/>
    <w:rsid w:val="0025300C"/>
    <w:rsid w:val="002606B7"/>
    <w:rsid w:val="0026413B"/>
    <w:rsid w:val="0026467A"/>
    <w:rsid w:val="002646C7"/>
    <w:rsid w:val="002672E7"/>
    <w:rsid w:val="002703B2"/>
    <w:rsid w:val="002737C3"/>
    <w:rsid w:val="00277AE7"/>
    <w:rsid w:val="00281B0F"/>
    <w:rsid w:val="002824CC"/>
    <w:rsid w:val="00283D40"/>
    <w:rsid w:val="00287D18"/>
    <w:rsid w:val="0029737D"/>
    <w:rsid w:val="002A1DC8"/>
    <w:rsid w:val="002A61E2"/>
    <w:rsid w:val="002A6F40"/>
    <w:rsid w:val="002B1B95"/>
    <w:rsid w:val="002C1202"/>
    <w:rsid w:val="002C2FA1"/>
    <w:rsid w:val="002C3304"/>
    <w:rsid w:val="002C61AA"/>
    <w:rsid w:val="002D1E64"/>
    <w:rsid w:val="002D3236"/>
    <w:rsid w:val="002D34FE"/>
    <w:rsid w:val="002E36D5"/>
    <w:rsid w:val="002E3E0A"/>
    <w:rsid w:val="002E531A"/>
    <w:rsid w:val="002E6348"/>
    <w:rsid w:val="002F17C6"/>
    <w:rsid w:val="002F6687"/>
    <w:rsid w:val="003023C3"/>
    <w:rsid w:val="00307CCE"/>
    <w:rsid w:val="0031626F"/>
    <w:rsid w:val="00322D35"/>
    <w:rsid w:val="0032484F"/>
    <w:rsid w:val="00332D13"/>
    <w:rsid w:val="00333DDB"/>
    <w:rsid w:val="00336ADA"/>
    <w:rsid w:val="00344BF5"/>
    <w:rsid w:val="00351491"/>
    <w:rsid w:val="00352A9C"/>
    <w:rsid w:val="00361223"/>
    <w:rsid w:val="0037197A"/>
    <w:rsid w:val="00377705"/>
    <w:rsid w:val="00382086"/>
    <w:rsid w:val="00382EAD"/>
    <w:rsid w:val="00383F1D"/>
    <w:rsid w:val="003869D7"/>
    <w:rsid w:val="00387A1F"/>
    <w:rsid w:val="00392868"/>
    <w:rsid w:val="00393E72"/>
    <w:rsid w:val="00397C44"/>
    <w:rsid w:val="003A5ACD"/>
    <w:rsid w:val="003B1789"/>
    <w:rsid w:val="003B545A"/>
    <w:rsid w:val="003B58E2"/>
    <w:rsid w:val="003B7154"/>
    <w:rsid w:val="003C20AA"/>
    <w:rsid w:val="003C3432"/>
    <w:rsid w:val="003C3FBB"/>
    <w:rsid w:val="003D2D11"/>
    <w:rsid w:val="003D42BA"/>
    <w:rsid w:val="003D6713"/>
    <w:rsid w:val="003D70EE"/>
    <w:rsid w:val="003D7D65"/>
    <w:rsid w:val="003E4B37"/>
    <w:rsid w:val="003F1DFE"/>
    <w:rsid w:val="003F6104"/>
    <w:rsid w:val="00401F8E"/>
    <w:rsid w:val="00403F43"/>
    <w:rsid w:val="0040406D"/>
    <w:rsid w:val="004057A0"/>
    <w:rsid w:val="00406F8B"/>
    <w:rsid w:val="004125AD"/>
    <w:rsid w:val="00413ED4"/>
    <w:rsid w:val="00415EB2"/>
    <w:rsid w:val="004214C2"/>
    <w:rsid w:val="00423AE3"/>
    <w:rsid w:val="00426687"/>
    <w:rsid w:val="00432723"/>
    <w:rsid w:val="0043605A"/>
    <w:rsid w:val="004520AF"/>
    <w:rsid w:val="00453406"/>
    <w:rsid w:val="00456C70"/>
    <w:rsid w:val="00462C6F"/>
    <w:rsid w:val="00466177"/>
    <w:rsid w:val="004813DF"/>
    <w:rsid w:val="00483443"/>
    <w:rsid w:val="0048754B"/>
    <w:rsid w:val="00490D3B"/>
    <w:rsid w:val="004948B6"/>
    <w:rsid w:val="00496393"/>
    <w:rsid w:val="004A4A38"/>
    <w:rsid w:val="004A7132"/>
    <w:rsid w:val="004A773F"/>
    <w:rsid w:val="004A7B93"/>
    <w:rsid w:val="004B2D6F"/>
    <w:rsid w:val="004B62D0"/>
    <w:rsid w:val="004B6BF3"/>
    <w:rsid w:val="004C38A2"/>
    <w:rsid w:val="004C78F5"/>
    <w:rsid w:val="004D6315"/>
    <w:rsid w:val="004E4A14"/>
    <w:rsid w:val="004E51B9"/>
    <w:rsid w:val="004F4D6A"/>
    <w:rsid w:val="004F5FB0"/>
    <w:rsid w:val="00501421"/>
    <w:rsid w:val="00506125"/>
    <w:rsid w:val="0050635A"/>
    <w:rsid w:val="005124A7"/>
    <w:rsid w:val="0051255A"/>
    <w:rsid w:val="00514667"/>
    <w:rsid w:val="00516CF6"/>
    <w:rsid w:val="00521962"/>
    <w:rsid w:val="00525F95"/>
    <w:rsid w:val="005262CE"/>
    <w:rsid w:val="0052678D"/>
    <w:rsid w:val="00531F72"/>
    <w:rsid w:val="00537A04"/>
    <w:rsid w:val="0054055F"/>
    <w:rsid w:val="00552934"/>
    <w:rsid w:val="005625A6"/>
    <w:rsid w:val="0057110A"/>
    <w:rsid w:val="00574E40"/>
    <w:rsid w:val="0058168D"/>
    <w:rsid w:val="00582AD9"/>
    <w:rsid w:val="0058301D"/>
    <w:rsid w:val="0058343D"/>
    <w:rsid w:val="005834F0"/>
    <w:rsid w:val="00585B4B"/>
    <w:rsid w:val="00587FCC"/>
    <w:rsid w:val="005A25B5"/>
    <w:rsid w:val="005A3FF5"/>
    <w:rsid w:val="005A42A9"/>
    <w:rsid w:val="005A4CE1"/>
    <w:rsid w:val="005A614A"/>
    <w:rsid w:val="005B1923"/>
    <w:rsid w:val="005C370B"/>
    <w:rsid w:val="005C6FEE"/>
    <w:rsid w:val="005C7234"/>
    <w:rsid w:val="005D0951"/>
    <w:rsid w:val="005D1690"/>
    <w:rsid w:val="005D1888"/>
    <w:rsid w:val="005D7E1F"/>
    <w:rsid w:val="005E2C70"/>
    <w:rsid w:val="005E4240"/>
    <w:rsid w:val="005E450A"/>
    <w:rsid w:val="005E5804"/>
    <w:rsid w:val="005F3A56"/>
    <w:rsid w:val="0060301D"/>
    <w:rsid w:val="0061283D"/>
    <w:rsid w:val="006154CB"/>
    <w:rsid w:val="0062448F"/>
    <w:rsid w:val="006260AC"/>
    <w:rsid w:val="006265B5"/>
    <w:rsid w:val="006334FF"/>
    <w:rsid w:val="0063534A"/>
    <w:rsid w:val="00636200"/>
    <w:rsid w:val="006466E7"/>
    <w:rsid w:val="00647D6F"/>
    <w:rsid w:val="00650B7C"/>
    <w:rsid w:val="00662F2A"/>
    <w:rsid w:val="00663C52"/>
    <w:rsid w:val="00667F9C"/>
    <w:rsid w:val="00673CF3"/>
    <w:rsid w:val="00673DF6"/>
    <w:rsid w:val="00674974"/>
    <w:rsid w:val="0068089D"/>
    <w:rsid w:val="00684AD2"/>
    <w:rsid w:val="00687622"/>
    <w:rsid w:val="006876BF"/>
    <w:rsid w:val="006878AC"/>
    <w:rsid w:val="00690F51"/>
    <w:rsid w:val="00691145"/>
    <w:rsid w:val="00696514"/>
    <w:rsid w:val="006A1E1D"/>
    <w:rsid w:val="006A2CFB"/>
    <w:rsid w:val="006A5EC4"/>
    <w:rsid w:val="006B371E"/>
    <w:rsid w:val="006B392E"/>
    <w:rsid w:val="006B51AF"/>
    <w:rsid w:val="006B5640"/>
    <w:rsid w:val="006B5917"/>
    <w:rsid w:val="006B6707"/>
    <w:rsid w:val="006B7FBA"/>
    <w:rsid w:val="006C1597"/>
    <w:rsid w:val="006C1726"/>
    <w:rsid w:val="006C4DEB"/>
    <w:rsid w:val="006E7D0B"/>
    <w:rsid w:val="006F247E"/>
    <w:rsid w:val="006F385E"/>
    <w:rsid w:val="007036DE"/>
    <w:rsid w:val="0070484B"/>
    <w:rsid w:val="00715FF5"/>
    <w:rsid w:val="00722ECC"/>
    <w:rsid w:val="0072351E"/>
    <w:rsid w:val="0072387B"/>
    <w:rsid w:val="00732EEE"/>
    <w:rsid w:val="007355DE"/>
    <w:rsid w:val="00737CAC"/>
    <w:rsid w:val="00737F10"/>
    <w:rsid w:val="00741C52"/>
    <w:rsid w:val="00745598"/>
    <w:rsid w:val="0075265F"/>
    <w:rsid w:val="007545D6"/>
    <w:rsid w:val="007551FD"/>
    <w:rsid w:val="0076140D"/>
    <w:rsid w:val="007614F5"/>
    <w:rsid w:val="0076336D"/>
    <w:rsid w:val="007659B6"/>
    <w:rsid w:val="00767353"/>
    <w:rsid w:val="00771C79"/>
    <w:rsid w:val="00776B1E"/>
    <w:rsid w:val="00777D07"/>
    <w:rsid w:val="0078117A"/>
    <w:rsid w:val="00782807"/>
    <w:rsid w:val="007831F7"/>
    <w:rsid w:val="00783D1B"/>
    <w:rsid w:val="00790128"/>
    <w:rsid w:val="007965C3"/>
    <w:rsid w:val="007A1000"/>
    <w:rsid w:val="007A17A8"/>
    <w:rsid w:val="007A1B13"/>
    <w:rsid w:val="007A3F3B"/>
    <w:rsid w:val="007A40CA"/>
    <w:rsid w:val="007A52CF"/>
    <w:rsid w:val="007A7068"/>
    <w:rsid w:val="007A7081"/>
    <w:rsid w:val="007A792C"/>
    <w:rsid w:val="007B0011"/>
    <w:rsid w:val="007B233A"/>
    <w:rsid w:val="007B3CD2"/>
    <w:rsid w:val="007C135A"/>
    <w:rsid w:val="007C1BDA"/>
    <w:rsid w:val="007C3EA5"/>
    <w:rsid w:val="007C4D34"/>
    <w:rsid w:val="007C5113"/>
    <w:rsid w:val="007C6C3E"/>
    <w:rsid w:val="007D0029"/>
    <w:rsid w:val="007D2436"/>
    <w:rsid w:val="007D27B5"/>
    <w:rsid w:val="007D47C3"/>
    <w:rsid w:val="007D6A10"/>
    <w:rsid w:val="007D757A"/>
    <w:rsid w:val="007D76F3"/>
    <w:rsid w:val="007E48F6"/>
    <w:rsid w:val="007F7256"/>
    <w:rsid w:val="008032A6"/>
    <w:rsid w:val="0080376E"/>
    <w:rsid w:val="00806F66"/>
    <w:rsid w:val="00816EF9"/>
    <w:rsid w:val="00824961"/>
    <w:rsid w:val="0082625D"/>
    <w:rsid w:val="00826450"/>
    <w:rsid w:val="008315B7"/>
    <w:rsid w:val="008345C2"/>
    <w:rsid w:val="00835AC7"/>
    <w:rsid w:val="00835EC2"/>
    <w:rsid w:val="008360F2"/>
    <w:rsid w:val="00840878"/>
    <w:rsid w:val="00842340"/>
    <w:rsid w:val="0085287A"/>
    <w:rsid w:val="0085313E"/>
    <w:rsid w:val="00853609"/>
    <w:rsid w:val="00856B22"/>
    <w:rsid w:val="00857FD5"/>
    <w:rsid w:val="008642AC"/>
    <w:rsid w:val="00866D8C"/>
    <w:rsid w:val="00872AEE"/>
    <w:rsid w:val="00874F34"/>
    <w:rsid w:val="008771A5"/>
    <w:rsid w:val="008869B5"/>
    <w:rsid w:val="00892FE9"/>
    <w:rsid w:val="008A0684"/>
    <w:rsid w:val="008A170F"/>
    <w:rsid w:val="008A6B56"/>
    <w:rsid w:val="008B0767"/>
    <w:rsid w:val="008B280C"/>
    <w:rsid w:val="008B71FE"/>
    <w:rsid w:val="008C2468"/>
    <w:rsid w:val="008C312D"/>
    <w:rsid w:val="008C39AD"/>
    <w:rsid w:val="008C3B5A"/>
    <w:rsid w:val="008C5F5B"/>
    <w:rsid w:val="008C67D2"/>
    <w:rsid w:val="008C6C0C"/>
    <w:rsid w:val="008D71A6"/>
    <w:rsid w:val="008E533B"/>
    <w:rsid w:val="008F103C"/>
    <w:rsid w:val="009000DA"/>
    <w:rsid w:val="0090124D"/>
    <w:rsid w:val="0090411C"/>
    <w:rsid w:val="009135A8"/>
    <w:rsid w:val="009142CB"/>
    <w:rsid w:val="009158B9"/>
    <w:rsid w:val="00924381"/>
    <w:rsid w:val="00930077"/>
    <w:rsid w:val="00931AC4"/>
    <w:rsid w:val="00934929"/>
    <w:rsid w:val="009417D8"/>
    <w:rsid w:val="00941AA3"/>
    <w:rsid w:val="00951734"/>
    <w:rsid w:val="00955789"/>
    <w:rsid w:val="00956F79"/>
    <w:rsid w:val="009616A8"/>
    <w:rsid w:val="0096306C"/>
    <w:rsid w:val="00967985"/>
    <w:rsid w:val="00974977"/>
    <w:rsid w:val="00976F2C"/>
    <w:rsid w:val="00976FC3"/>
    <w:rsid w:val="00983091"/>
    <w:rsid w:val="00985607"/>
    <w:rsid w:val="009908B2"/>
    <w:rsid w:val="009A45E9"/>
    <w:rsid w:val="009A743F"/>
    <w:rsid w:val="009B3552"/>
    <w:rsid w:val="009C10B9"/>
    <w:rsid w:val="009C49E6"/>
    <w:rsid w:val="009C4A8C"/>
    <w:rsid w:val="009C6433"/>
    <w:rsid w:val="009D0624"/>
    <w:rsid w:val="009D4586"/>
    <w:rsid w:val="009D686F"/>
    <w:rsid w:val="009D793E"/>
    <w:rsid w:val="009E239C"/>
    <w:rsid w:val="009E4835"/>
    <w:rsid w:val="009E661D"/>
    <w:rsid w:val="009E7501"/>
    <w:rsid w:val="009F6930"/>
    <w:rsid w:val="009F7871"/>
    <w:rsid w:val="00A003B8"/>
    <w:rsid w:val="00A02CE5"/>
    <w:rsid w:val="00A04629"/>
    <w:rsid w:val="00A14659"/>
    <w:rsid w:val="00A14DF6"/>
    <w:rsid w:val="00A15B87"/>
    <w:rsid w:val="00A21AAB"/>
    <w:rsid w:val="00A26603"/>
    <w:rsid w:val="00A27386"/>
    <w:rsid w:val="00A27F8D"/>
    <w:rsid w:val="00A27FAC"/>
    <w:rsid w:val="00A3263A"/>
    <w:rsid w:val="00A445B2"/>
    <w:rsid w:val="00A475CB"/>
    <w:rsid w:val="00A50190"/>
    <w:rsid w:val="00A51E03"/>
    <w:rsid w:val="00A54938"/>
    <w:rsid w:val="00A56984"/>
    <w:rsid w:val="00A631B2"/>
    <w:rsid w:val="00A7786D"/>
    <w:rsid w:val="00A827E6"/>
    <w:rsid w:val="00A837D0"/>
    <w:rsid w:val="00A83B3F"/>
    <w:rsid w:val="00A8438D"/>
    <w:rsid w:val="00A87A1D"/>
    <w:rsid w:val="00A9309E"/>
    <w:rsid w:val="00A9404B"/>
    <w:rsid w:val="00AA0DB6"/>
    <w:rsid w:val="00AA2289"/>
    <w:rsid w:val="00AA4750"/>
    <w:rsid w:val="00AC3FA0"/>
    <w:rsid w:val="00AD3629"/>
    <w:rsid w:val="00AE0E1D"/>
    <w:rsid w:val="00AF1591"/>
    <w:rsid w:val="00AF258B"/>
    <w:rsid w:val="00AF3054"/>
    <w:rsid w:val="00AF420D"/>
    <w:rsid w:val="00B116F9"/>
    <w:rsid w:val="00B16D3D"/>
    <w:rsid w:val="00B239B6"/>
    <w:rsid w:val="00B23BCB"/>
    <w:rsid w:val="00B27C8D"/>
    <w:rsid w:val="00B311A0"/>
    <w:rsid w:val="00B37300"/>
    <w:rsid w:val="00B4003A"/>
    <w:rsid w:val="00B542C6"/>
    <w:rsid w:val="00B54B9F"/>
    <w:rsid w:val="00B552D7"/>
    <w:rsid w:val="00B57F1D"/>
    <w:rsid w:val="00B61C4B"/>
    <w:rsid w:val="00B633A4"/>
    <w:rsid w:val="00B70189"/>
    <w:rsid w:val="00B84335"/>
    <w:rsid w:val="00BA486B"/>
    <w:rsid w:val="00BB455C"/>
    <w:rsid w:val="00BB45CF"/>
    <w:rsid w:val="00BB481E"/>
    <w:rsid w:val="00BB560E"/>
    <w:rsid w:val="00BC076B"/>
    <w:rsid w:val="00BC2A17"/>
    <w:rsid w:val="00BD085C"/>
    <w:rsid w:val="00BD5E77"/>
    <w:rsid w:val="00BD6909"/>
    <w:rsid w:val="00BD70E9"/>
    <w:rsid w:val="00BE412F"/>
    <w:rsid w:val="00BE7650"/>
    <w:rsid w:val="00BF2069"/>
    <w:rsid w:val="00BF4321"/>
    <w:rsid w:val="00C00BE0"/>
    <w:rsid w:val="00C01552"/>
    <w:rsid w:val="00C040D5"/>
    <w:rsid w:val="00C1201D"/>
    <w:rsid w:val="00C13B3E"/>
    <w:rsid w:val="00C15770"/>
    <w:rsid w:val="00C16F09"/>
    <w:rsid w:val="00C274BF"/>
    <w:rsid w:val="00C27C38"/>
    <w:rsid w:val="00C354E8"/>
    <w:rsid w:val="00C36D0F"/>
    <w:rsid w:val="00C4015D"/>
    <w:rsid w:val="00C42978"/>
    <w:rsid w:val="00C46DD8"/>
    <w:rsid w:val="00C51D67"/>
    <w:rsid w:val="00C5373A"/>
    <w:rsid w:val="00C54837"/>
    <w:rsid w:val="00C5518C"/>
    <w:rsid w:val="00C62FDC"/>
    <w:rsid w:val="00C66047"/>
    <w:rsid w:val="00C66614"/>
    <w:rsid w:val="00C7456F"/>
    <w:rsid w:val="00C91D01"/>
    <w:rsid w:val="00C9384C"/>
    <w:rsid w:val="00C95662"/>
    <w:rsid w:val="00CA1D0D"/>
    <w:rsid w:val="00CA2B83"/>
    <w:rsid w:val="00CA4C53"/>
    <w:rsid w:val="00CA4E1A"/>
    <w:rsid w:val="00CA7865"/>
    <w:rsid w:val="00CB002C"/>
    <w:rsid w:val="00CB1D1B"/>
    <w:rsid w:val="00CC2F99"/>
    <w:rsid w:val="00CC4602"/>
    <w:rsid w:val="00CC5917"/>
    <w:rsid w:val="00CC59D2"/>
    <w:rsid w:val="00CD28DF"/>
    <w:rsid w:val="00CD641F"/>
    <w:rsid w:val="00CE2141"/>
    <w:rsid w:val="00CE2549"/>
    <w:rsid w:val="00CE4911"/>
    <w:rsid w:val="00CE53C7"/>
    <w:rsid w:val="00CE6FA4"/>
    <w:rsid w:val="00CF1FC8"/>
    <w:rsid w:val="00D036D6"/>
    <w:rsid w:val="00D03E11"/>
    <w:rsid w:val="00D06E6F"/>
    <w:rsid w:val="00D116D9"/>
    <w:rsid w:val="00D1337E"/>
    <w:rsid w:val="00D159B4"/>
    <w:rsid w:val="00D15F0C"/>
    <w:rsid w:val="00D173F5"/>
    <w:rsid w:val="00D41F32"/>
    <w:rsid w:val="00D44C79"/>
    <w:rsid w:val="00D457CF"/>
    <w:rsid w:val="00D477AB"/>
    <w:rsid w:val="00D47B3E"/>
    <w:rsid w:val="00D60279"/>
    <w:rsid w:val="00D6034A"/>
    <w:rsid w:val="00D61620"/>
    <w:rsid w:val="00D61C50"/>
    <w:rsid w:val="00D917DA"/>
    <w:rsid w:val="00DA07DF"/>
    <w:rsid w:val="00DB19A8"/>
    <w:rsid w:val="00DB49DB"/>
    <w:rsid w:val="00DB7F20"/>
    <w:rsid w:val="00DC2A0E"/>
    <w:rsid w:val="00DC2BB4"/>
    <w:rsid w:val="00DD3B38"/>
    <w:rsid w:val="00DD3D01"/>
    <w:rsid w:val="00DE5AE2"/>
    <w:rsid w:val="00DE6F70"/>
    <w:rsid w:val="00DE6F8A"/>
    <w:rsid w:val="00DF089A"/>
    <w:rsid w:val="00DF4616"/>
    <w:rsid w:val="00DF557E"/>
    <w:rsid w:val="00E04A8B"/>
    <w:rsid w:val="00E05B8F"/>
    <w:rsid w:val="00E1644D"/>
    <w:rsid w:val="00E17170"/>
    <w:rsid w:val="00E3379B"/>
    <w:rsid w:val="00E3419D"/>
    <w:rsid w:val="00E353DA"/>
    <w:rsid w:val="00E37D5F"/>
    <w:rsid w:val="00E41202"/>
    <w:rsid w:val="00E426D4"/>
    <w:rsid w:val="00E42CFD"/>
    <w:rsid w:val="00E45A3F"/>
    <w:rsid w:val="00E46B20"/>
    <w:rsid w:val="00E515BE"/>
    <w:rsid w:val="00E521A7"/>
    <w:rsid w:val="00E56C73"/>
    <w:rsid w:val="00E601A4"/>
    <w:rsid w:val="00E6179A"/>
    <w:rsid w:val="00E62F55"/>
    <w:rsid w:val="00E64A85"/>
    <w:rsid w:val="00E64AB7"/>
    <w:rsid w:val="00E745F3"/>
    <w:rsid w:val="00E81327"/>
    <w:rsid w:val="00E85DDC"/>
    <w:rsid w:val="00E86800"/>
    <w:rsid w:val="00E97F97"/>
    <w:rsid w:val="00EA115B"/>
    <w:rsid w:val="00EA1BA9"/>
    <w:rsid w:val="00EA4F3F"/>
    <w:rsid w:val="00EA6D00"/>
    <w:rsid w:val="00EA7D84"/>
    <w:rsid w:val="00EC24F6"/>
    <w:rsid w:val="00EC5879"/>
    <w:rsid w:val="00ED42B4"/>
    <w:rsid w:val="00EE3E7A"/>
    <w:rsid w:val="00EE6F43"/>
    <w:rsid w:val="00EE6FA6"/>
    <w:rsid w:val="00EE7AE8"/>
    <w:rsid w:val="00EE7D1B"/>
    <w:rsid w:val="00EF4405"/>
    <w:rsid w:val="00EF6B91"/>
    <w:rsid w:val="00F02A84"/>
    <w:rsid w:val="00F02E28"/>
    <w:rsid w:val="00F0406C"/>
    <w:rsid w:val="00F1073A"/>
    <w:rsid w:val="00F13CDC"/>
    <w:rsid w:val="00F16A88"/>
    <w:rsid w:val="00F17B6B"/>
    <w:rsid w:val="00F17E21"/>
    <w:rsid w:val="00F26C72"/>
    <w:rsid w:val="00F31518"/>
    <w:rsid w:val="00F327CC"/>
    <w:rsid w:val="00F374BC"/>
    <w:rsid w:val="00F40820"/>
    <w:rsid w:val="00F41092"/>
    <w:rsid w:val="00F41613"/>
    <w:rsid w:val="00F43A40"/>
    <w:rsid w:val="00F43C0F"/>
    <w:rsid w:val="00F527BF"/>
    <w:rsid w:val="00F64D86"/>
    <w:rsid w:val="00F64F4E"/>
    <w:rsid w:val="00F77131"/>
    <w:rsid w:val="00F85BD0"/>
    <w:rsid w:val="00F868F7"/>
    <w:rsid w:val="00F94FEE"/>
    <w:rsid w:val="00FA02D7"/>
    <w:rsid w:val="00FA3509"/>
    <w:rsid w:val="00FA468E"/>
    <w:rsid w:val="00FB370F"/>
    <w:rsid w:val="00FB43EE"/>
    <w:rsid w:val="00FB6924"/>
    <w:rsid w:val="00FC4817"/>
    <w:rsid w:val="00FC4CF5"/>
    <w:rsid w:val="00FE0AA8"/>
    <w:rsid w:val="00FE6CF3"/>
    <w:rsid w:val="00FF41AF"/>
    <w:rsid w:val="00FF4E06"/>
    <w:rsid w:val="00FF6248"/>
    <w:rsid w:val="4089D0BE"/>
    <w:rsid w:val="68BBA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E2E50"/>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8642AC"/>
    <w:rPr>
      <w:rFonts w:ascii="Times New Roman" w:eastAsia="Times New Roman" w:hAnsi="Times New Roman" w:cs="Times New Roman"/>
    </w:rPr>
  </w:style>
  <w:style w:type="paragraph" w:styleId="Heading1">
    <w:name w:val="heading 1"/>
    <w:aliases w:val="Second Level Header,Second Level Header - Dark Blue"/>
    <w:next w:val="Normal"/>
    <w:link w:val="Heading1Char"/>
    <w:uiPriority w:val="9"/>
    <w:qFormat/>
    <w:rsid w:val="007965C3"/>
    <w:pPr>
      <w:keepNext/>
      <w:keepLines/>
      <w:spacing w:before="240" w:after="120"/>
      <w:outlineLvl w:val="0"/>
    </w:pPr>
    <w:rPr>
      <w:rFonts w:asciiTheme="majorHAnsi" w:eastAsiaTheme="majorEastAsia" w:hAnsiTheme="majorHAnsi" w:cstheme="majorBidi"/>
      <w:b/>
      <w:color w:val="002155" w:themeColor="accent1" w:themeShade="BF"/>
      <w:szCs w:val="32"/>
    </w:rPr>
  </w:style>
  <w:style w:type="paragraph" w:styleId="Heading2">
    <w:name w:val="heading 2"/>
    <w:aliases w:val="Third Level Header"/>
    <w:next w:val="Normal"/>
    <w:link w:val="Heading2Char"/>
    <w:uiPriority w:val="9"/>
    <w:unhideWhenUsed/>
    <w:qFormat/>
    <w:rsid w:val="007965C3"/>
    <w:pPr>
      <w:shd w:val="clear" w:color="auto" w:fill="FFFFFF"/>
      <w:spacing w:before="240" w:after="120"/>
      <w:outlineLvl w:val="1"/>
    </w:pPr>
    <w:rPr>
      <w:rFonts w:ascii="Trebuchet MS" w:hAnsi="Trebuchet MS" w:cs="Arial"/>
      <w:b/>
      <w:i/>
      <w:color w:val="97999B" w:themeColor="accent5"/>
      <w:sz w:val="18"/>
      <w:szCs w:val="21"/>
      <w14:textFill>
        <w14:solidFill>
          <w14:schemeClr w14:val="accent5">
            <w14:lumMod w14:val="75000"/>
            <w14:lumMod w14:val="50000"/>
            <w14:lumMod w14:val="75000"/>
          </w14:schemeClr>
        </w14:solidFill>
      </w14:textFill>
    </w:rPr>
  </w:style>
  <w:style w:type="paragraph" w:styleId="Heading3">
    <w:name w:val="heading 3"/>
    <w:basedOn w:val="Normal"/>
    <w:link w:val="Heading3Char"/>
    <w:uiPriority w:val="9"/>
    <w:semiHidden/>
    <w:unhideWhenUsed/>
    <w:qFormat/>
    <w:rsid w:val="008B280C"/>
    <w:pPr>
      <w:keepNext/>
      <w:keepLines/>
      <w:spacing w:before="40" w:line="288" w:lineRule="auto"/>
      <w:outlineLvl w:val="2"/>
    </w:pPr>
    <w:rPr>
      <w:rFonts w:asciiTheme="majorHAnsi" w:eastAsiaTheme="majorEastAsia" w:hAnsiTheme="majorHAnsi" w:cstheme="majorBidi"/>
      <w:color w:val="001638" w:themeColor="accent1" w:themeShade="7F"/>
    </w:rPr>
  </w:style>
  <w:style w:type="paragraph" w:styleId="Heading4">
    <w:name w:val="heading 4"/>
    <w:basedOn w:val="Normal"/>
    <w:link w:val="Heading4Char"/>
    <w:uiPriority w:val="9"/>
    <w:semiHidden/>
    <w:unhideWhenUsed/>
    <w:qFormat/>
    <w:rsid w:val="00A51E03"/>
    <w:pPr>
      <w:keepNext/>
      <w:keepLines/>
      <w:spacing w:before="40"/>
      <w:outlineLvl w:val="3"/>
    </w:pPr>
    <w:rPr>
      <w:rFonts w:asciiTheme="majorHAnsi" w:eastAsiaTheme="majorEastAsia" w:hAnsiTheme="majorHAnsi" w:cstheme="majorBidi"/>
      <w:i/>
      <w:iCs/>
      <w:color w:val="0021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FC3"/>
    <w:pPr>
      <w:tabs>
        <w:tab w:val="center" w:pos="4320"/>
        <w:tab w:val="right" w:pos="8640"/>
      </w:tabs>
      <w:spacing w:before="120" w:line="288" w:lineRule="auto"/>
    </w:pPr>
    <w:rPr>
      <w:rFonts w:ascii="Trebuchet MS" w:eastAsiaTheme="minorHAnsi" w:hAnsi="Trebuchet MS" w:cstheme="minorBidi"/>
      <w:color w:val="707274" w:themeColor="accent5" w:themeShade="BF"/>
      <w:sz w:val="18"/>
    </w:rPr>
  </w:style>
  <w:style w:type="character" w:customStyle="1" w:styleId="HeaderChar">
    <w:name w:val="Header Char"/>
    <w:basedOn w:val="DefaultParagraphFont"/>
    <w:link w:val="Header"/>
    <w:uiPriority w:val="99"/>
    <w:rsid w:val="00976FC3"/>
  </w:style>
  <w:style w:type="paragraph" w:styleId="Footer">
    <w:name w:val="footer"/>
    <w:basedOn w:val="Normal"/>
    <w:link w:val="FooterChar"/>
    <w:uiPriority w:val="99"/>
    <w:unhideWhenUsed/>
    <w:rsid w:val="00976FC3"/>
    <w:pPr>
      <w:tabs>
        <w:tab w:val="center" w:pos="4320"/>
        <w:tab w:val="right" w:pos="8640"/>
      </w:tabs>
      <w:spacing w:before="120" w:line="288" w:lineRule="auto"/>
    </w:pPr>
    <w:rPr>
      <w:rFonts w:ascii="Trebuchet MS" w:eastAsiaTheme="minorHAnsi" w:hAnsi="Trebuchet MS" w:cstheme="minorBidi"/>
      <w:color w:val="707274" w:themeColor="accent5" w:themeShade="BF"/>
      <w:sz w:val="18"/>
    </w:rPr>
  </w:style>
  <w:style w:type="character" w:customStyle="1" w:styleId="FooterChar">
    <w:name w:val="Footer Char"/>
    <w:basedOn w:val="DefaultParagraphFont"/>
    <w:link w:val="Footer"/>
    <w:uiPriority w:val="99"/>
    <w:rsid w:val="00976FC3"/>
  </w:style>
  <w:style w:type="paragraph" w:styleId="BalloonText">
    <w:name w:val="Balloon Text"/>
    <w:basedOn w:val="Normal"/>
    <w:link w:val="BalloonTextChar"/>
    <w:uiPriority w:val="99"/>
    <w:semiHidden/>
    <w:unhideWhenUsed/>
    <w:rsid w:val="00976FC3"/>
    <w:rPr>
      <w:rFonts w:ascii="Lucida Grande" w:hAnsi="Lucida Grande"/>
      <w:szCs w:val="18"/>
    </w:rPr>
  </w:style>
  <w:style w:type="character" w:customStyle="1" w:styleId="BalloonTextChar">
    <w:name w:val="Balloon Text Char"/>
    <w:link w:val="BalloonText"/>
    <w:uiPriority w:val="99"/>
    <w:semiHidden/>
    <w:rsid w:val="00976FC3"/>
    <w:rPr>
      <w:rFonts w:ascii="Lucida Grande" w:hAnsi="Lucida Grande"/>
      <w:sz w:val="18"/>
      <w:szCs w:val="18"/>
    </w:rPr>
  </w:style>
  <w:style w:type="paragraph" w:customStyle="1" w:styleId="BasicParagraph">
    <w:name w:val="[Basic Paragraph]"/>
    <w:basedOn w:val="Normal"/>
    <w:uiPriority w:val="99"/>
    <w:rsid w:val="00976FC3"/>
    <w:pPr>
      <w:widowControl w:val="0"/>
      <w:autoSpaceDE w:val="0"/>
      <w:autoSpaceDN w:val="0"/>
      <w:adjustRightInd w:val="0"/>
      <w:spacing w:before="120" w:line="288" w:lineRule="auto"/>
      <w:textAlignment w:val="center"/>
    </w:pPr>
    <w:rPr>
      <w:rFonts w:ascii="MinionPro-Regular" w:eastAsiaTheme="minorHAnsi" w:hAnsi="MinionPro-Regular" w:cs="MinionPro-Regular"/>
      <w:color w:val="000000"/>
      <w:sz w:val="18"/>
    </w:rPr>
  </w:style>
  <w:style w:type="paragraph" w:customStyle="1" w:styleId="Bullet">
    <w:name w:val="Bullet"/>
    <w:basedOn w:val="Normal"/>
    <w:rsid w:val="00BB45CF"/>
    <w:pPr>
      <w:numPr>
        <w:numId w:val="1"/>
      </w:numPr>
      <w:spacing w:before="120" w:after="60" w:line="288" w:lineRule="auto"/>
    </w:pPr>
    <w:rPr>
      <w:rFonts w:ascii="Calibri" w:eastAsiaTheme="minorHAnsi" w:hAnsi="Calibri" w:cstheme="minorBidi"/>
      <w:color w:val="4D483E"/>
      <w:sz w:val="22"/>
      <w:lang w:eastAsia="ja-JP"/>
    </w:rPr>
  </w:style>
  <w:style w:type="paragraph" w:customStyle="1" w:styleId="SecondBullet">
    <w:name w:val="Second Bullet"/>
    <w:basedOn w:val="Bullet"/>
    <w:next w:val="Normal"/>
    <w:rsid w:val="00BB45CF"/>
    <w:pPr>
      <w:numPr>
        <w:ilvl w:val="1"/>
      </w:numPr>
      <w:tabs>
        <w:tab w:val="left" w:pos="540"/>
      </w:tabs>
      <w:ind w:left="450" w:hanging="180"/>
    </w:pPr>
    <w:rPr>
      <w:sz w:val="20"/>
      <w:szCs w:val="20"/>
    </w:rPr>
  </w:style>
  <w:style w:type="character" w:styleId="Hyperlink">
    <w:name w:val="Hyperlink"/>
    <w:uiPriority w:val="99"/>
    <w:unhideWhenUsed/>
    <w:rsid w:val="0076140D"/>
    <w:rPr>
      <w:color w:val="0000FF"/>
      <w:u w:val="single"/>
    </w:rPr>
  </w:style>
  <w:style w:type="paragraph" w:styleId="Title">
    <w:name w:val="Title"/>
    <w:basedOn w:val="NormalWeb"/>
    <w:next w:val="Normal"/>
    <w:link w:val="TitleChar"/>
    <w:uiPriority w:val="10"/>
    <w:qFormat/>
    <w:rsid w:val="007965C3"/>
    <w:pPr>
      <w:shd w:val="clear" w:color="auto" w:fill="FFFFFF"/>
    </w:pPr>
    <w:rPr>
      <w:rFonts w:ascii="Arial" w:hAnsi="Arial" w:cs="Arial"/>
      <w:b/>
      <w:color w:val="002155" w:themeColor="accent1" w:themeShade="BF"/>
      <w:sz w:val="56"/>
    </w:rPr>
  </w:style>
  <w:style w:type="character" w:customStyle="1" w:styleId="TitleChar">
    <w:name w:val="Title Char"/>
    <w:basedOn w:val="DefaultParagraphFont"/>
    <w:link w:val="Title"/>
    <w:uiPriority w:val="10"/>
    <w:rsid w:val="007965C3"/>
    <w:rPr>
      <w:rFonts w:ascii="Arial" w:hAnsi="Arial" w:cs="Arial"/>
      <w:b/>
      <w:color w:val="002155" w:themeColor="accent1" w:themeShade="BF"/>
      <w:sz w:val="56"/>
      <w:shd w:val="clear" w:color="auto" w:fill="FFFFFF"/>
    </w:rPr>
  </w:style>
  <w:style w:type="paragraph" w:styleId="Subtitle">
    <w:name w:val="Subtitle"/>
    <w:basedOn w:val="Normal"/>
    <w:link w:val="SubtitleChar"/>
    <w:uiPriority w:val="11"/>
    <w:rsid w:val="0062448F"/>
    <w:pPr>
      <w:numPr>
        <w:ilvl w:val="1"/>
      </w:numPr>
      <w:spacing w:before="120" w:after="160" w:line="288" w:lineRule="auto"/>
    </w:pPr>
    <w:rPr>
      <w:rFonts w:asciiTheme="minorHAnsi" w:eastAsiaTheme="minorEastAsia" w:hAnsiTheme="minorHAnsi" w:cstheme="minorBidi"/>
      <w:color w:val="0082FC" w:themeColor="text1" w:themeTint="A5"/>
      <w:spacing w:val="15"/>
      <w:sz w:val="22"/>
      <w:szCs w:val="22"/>
    </w:rPr>
  </w:style>
  <w:style w:type="character" w:customStyle="1" w:styleId="SubtitleChar">
    <w:name w:val="Subtitle Char"/>
    <w:basedOn w:val="DefaultParagraphFont"/>
    <w:link w:val="Subtitle"/>
    <w:uiPriority w:val="11"/>
    <w:rsid w:val="0062448F"/>
    <w:rPr>
      <w:rFonts w:eastAsiaTheme="minorEastAsia"/>
      <w:color w:val="0082FC" w:themeColor="text1" w:themeTint="A5"/>
      <w:spacing w:val="15"/>
      <w:sz w:val="22"/>
      <w:szCs w:val="22"/>
    </w:rPr>
  </w:style>
  <w:style w:type="character" w:customStyle="1" w:styleId="Heading1Char">
    <w:name w:val="Heading 1 Char"/>
    <w:aliases w:val="Second Level Header Char,Second Level Header - Dark Blue Char"/>
    <w:basedOn w:val="DefaultParagraphFont"/>
    <w:link w:val="Heading1"/>
    <w:uiPriority w:val="9"/>
    <w:rsid w:val="007965C3"/>
    <w:rPr>
      <w:rFonts w:asciiTheme="majorHAnsi" w:eastAsiaTheme="majorEastAsia" w:hAnsiTheme="majorHAnsi" w:cstheme="majorBidi"/>
      <w:b/>
      <w:color w:val="002155" w:themeColor="accent1" w:themeShade="BF"/>
      <w:szCs w:val="32"/>
    </w:rPr>
  </w:style>
  <w:style w:type="character" w:customStyle="1" w:styleId="Heading3Char">
    <w:name w:val="Heading 3 Char"/>
    <w:basedOn w:val="DefaultParagraphFont"/>
    <w:link w:val="Heading3"/>
    <w:uiPriority w:val="9"/>
    <w:semiHidden/>
    <w:rsid w:val="008B280C"/>
    <w:rPr>
      <w:rFonts w:asciiTheme="majorHAnsi" w:eastAsiaTheme="majorEastAsia" w:hAnsiTheme="majorHAnsi" w:cstheme="majorBidi"/>
      <w:color w:val="001638" w:themeColor="accent1" w:themeShade="7F"/>
    </w:rPr>
  </w:style>
  <w:style w:type="paragraph" w:customStyle="1" w:styleId="BlockHeading">
    <w:name w:val="Block Heading"/>
    <w:basedOn w:val="Normal"/>
    <w:link w:val="BlockHeadingChar"/>
    <w:rsid w:val="00A51E03"/>
    <w:pPr>
      <w:spacing w:before="120" w:line="288" w:lineRule="auto"/>
      <w:jc w:val="center"/>
    </w:pPr>
    <w:rPr>
      <w:rFonts w:ascii="Myriad Pro" w:eastAsiaTheme="minorHAnsi" w:hAnsi="Myriad Pro" w:cstheme="minorBidi"/>
      <w:color w:val="FFFFFF"/>
      <w:sz w:val="52"/>
    </w:rPr>
  </w:style>
  <w:style w:type="character" w:customStyle="1" w:styleId="BlockHeadingChar">
    <w:name w:val="Block Heading Char"/>
    <w:link w:val="BlockHeading"/>
    <w:rsid w:val="00A51E03"/>
    <w:rPr>
      <w:rFonts w:ascii="Myriad Pro" w:hAnsi="Myriad Pro"/>
      <w:color w:val="FFFFFF"/>
      <w:sz w:val="52"/>
      <w:szCs w:val="24"/>
    </w:rPr>
  </w:style>
  <w:style w:type="character" w:customStyle="1" w:styleId="Heading4Char">
    <w:name w:val="Heading 4 Char"/>
    <w:basedOn w:val="DefaultParagraphFont"/>
    <w:link w:val="Heading4"/>
    <w:uiPriority w:val="9"/>
    <w:semiHidden/>
    <w:rsid w:val="00A51E03"/>
    <w:rPr>
      <w:rFonts w:asciiTheme="majorHAnsi" w:eastAsiaTheme="majorEastAsia" w:hAnsiTheme="majorHAnsi" w:cstheme="majorBidi"/>
      <w:i/>
      <w:iCs/>
      <w:color w:val="002155" w:themeColor="accent1" w:themeShade="BF"/>
      <w:sz w:val="18"/>
    </w:rPr>
  </w:style>
  <w:style w:type="paragraph" w:styleId="BodyText2">
    <w:name w:val="Body Text 2"/>
    <w:basedOn w:val="Normal"/>
    <w:link w:val="BodyText2Char"/>
    <w:uiPriority w:val="99"/>
    <w:unhideWhenUsed/>
    <w:rsid w:val="00A51E03"/>
    <w:pPr>
      <w:spacing w:before="120" w:after="200" w:line="252" w:lineRule="auto"/>
    </w:pPr>
    <w:rPr>
      <w:rFonts w:ascii="Myriad Pro" w:eastAsiaTheme="minorHAnsi" w:hAnsi="Myriad Pro" w:cstheme="minorBidi"/>
      <w:color w:val="003455"/>
      <w:sz w:val="20"/>
    </w:rPr>
  </w:style>
  <w:style w:type="character" w:customStyle="1" w:styleId="BodyText2Char">
    <w:name w:val="Body Text 2 Char"/>
    <w:basedOn w:val="DefaultParagraphFont"/>
    <w:link w:val="BodyText2"/>
    <w:uiPriority w:val="99"/>
    <w:rsid w:val="00A51E03"/>
    <w:rPr>
      <w:rFonts w:ascii="Myriad Pro" w:hAnsi="Myriad Pro"/>
      <w:color w:val="003455"/>
      <w:szCs w:val="24"/>
    </w:rPr>
  </w:style>
  <w:style w:type="paragraph" w:styleId="NoSpacing">
    <w:name w:val="No Spacing"/>
    <w:uiPriority w:val="1"/>
    <w:rsid w:val="00DA07DF"/>
    <w:rPr>
      <w:rFonts w:ascii="Trebuchet MS" w:hAnsi="Trebuchet MS"/>
    </w:rPr>
  </w:style>
  <w:style w:type="character" w:customStyle="1" w:styleId="Heading2Char">
    <w:name w:val="Heading 2 Char"/>
    <w:aliases w:val="Third Level Header Char"/>
    <w:basedOn w:val="DefaultParagraphFont"/>
    <w:link w:val="Heading2"/>
    <w:uiPriority w:val="9"/>
    <w:rsid w:val="007965C3"/>
    <w:rPr>
      <w:rFonts w:ascii="Trebuchet MS" w:hAnsi="Trebuchet MS" w:cs="Arial"/>
      <w:b/>
      <w:i/>
      <w:color w:val="97999B" w:themeColor="accent5"/>
      <w:sz w:val="18"/>
      <w:szCs w:val="21"/>
      <w:shd w:val="clear" w:color="auto" w:fill="FFFFFF"/>
      <w14:textFill>
        <w14:solidFill>
          <w14:schemeClr w14:val="accent5">
            <w14:lumMod w14:val="75000"/>
            <w14:lumMod w14:val="50000"/>
            <w14:lumMod w14:val="75000"/>
          </w14:schemeClr>
        </w14:solidFill>
      </w14:textFill>
    </w:rPr>
  </w:style>
  <w:style w:type="character" w:styleId="SubtleEmphasis">
    <w:name w:val="Subtle Emphasis"/>
    <w:basedOn w:val="DefaultParagraphFont"/>
    <w:uiPriority w:val="19"/>
    <w:rsid w:val="001A704C"/>
    <w:rPr>
      <w:i/>
      <w:iCs/>
      <w:color w:val="006DD3" w:themeColor="text1" w:themeTint="BF"/>
    </w:rPr>
  </w:style>
  <w:style w:type="paragraph" w:customStyle="1" w:styleId="Overview">
    <w:name w:val="Overview"/>
    <w:basedOn w:val="Normal"/>
    <w:qFormat/>
    <w:rsid w:val="001812AA"/>
    <w:pPr>
      <w:spacing w:before="120" w:line="288" w:lineRule="auto"/>
    </w:pPr>
    <w:rPr>
      <w:rFonts w:ascii="Trebuchet MS" w:eastAsiaTheme="minorHAnsi" w:hAnsi="Trebuchet MS" w:cstheme="minorBidi"/>
      <w:i/>
      <w:color w:val="707274" w:themeColor="accent5" w:themeShade="BF"/>
      <w:sz w:val="18"/>
    </w:rPr>
  </w:style>
  <w:style w:type="paragraph" w:customStyle="1" w:styleId="SmallestText">
    <w:name w:val="Smallest Text"/>
    <w:basedOn w:val="Normal"/>
    <w:qFormat/>
    <w:rsid w:val="007965C3"/>
    <w:pPr>
      <w:spacing w:before="120" w:line="288" w:lineRule="auto"/>
    </w:pPr>
    <w:rPr>
      <w:rFonts w:ascii="Trebuchet MS" w:eastAsiaTheme="minorHAnsi" w:hAnsi="Trebuchet MS" w:cstheme="minorBidi"/>
      <w:color w:val="707274" w:themeColor="accent5" w:themeShade="BF"/>
      <w:sz w:val="16"/>
    </w:rPr>
  </w:style>
  <w:style w:type="paragraph" w:customStyle="1" w:styleId="1ColumnBullet">
    <w:name w:val="1 Column Bullet"/>
    <w:basedOn w:val="Normal"/>
    <w:qFormat/>
    <w:rsid w:val="007965C3"/>
    <w:pPr>
      <w:numPr>
        <w:numId w:val="5"/>
      </w:numPr>
      <w:spacing w:before="120" w:line="288" w:lineRule="auto"/>
      <w:contextualSpacing/>
    </w:pPr>
    <w:rPr>
      <w:rFonts w:ascii="Trebuchet MS" w:eastAsiaTheme="minorHAnsi" w:hAnsi="Trebuchet MS" w:cstheme="minorBidi"/>
      <w:color w:val="707274" w:themeColor="accent5" w:themeShade="BF"/>
      <w:sz w:val="18"/>
    </w:rPr>
  </w:style>
  <w:style w:type="paragraph" w:styleId="ListParagraph">
    <w:name w:val="List Paragraph"/>
    <w:basedOn w:val="Normal"/>
    <w:uiPriority w:val="34"/>
    <w:rsid w:val="001812AA"/>
    <w:pPr>
      <w:spacing w:before="120" w:line="288" w:lineRule="auto"/>
      <w:ind w:left="720"/>
      <w:contextualSpacing/>
    </w:pPr>
    <w:rPr>
      <w:rFonts w:ascii="Trebuchet MS" w:eastAsiaTheme="minorHAnsi" w:hAnsi="Trebuchet MS" w:cstheme="minorBidi"/>
      <w:color w:val="707274" w:themeColor="accent5" w:themeShade="BF"/>
      <w:sz w:val="18"/>
    </w:rPr>
  </w:style>
  <w:style w:type="paragraph" w:customStyle="1" w:styleId="SecondLevelHeaderLightBlue">
    <w:name w:val="Second Level Header Light Blue"/>
    <w:basedOn w:val="Heading1"/>
    <w:qFormat/>
    <w:rsid w:val="001812AA"/>
    <w:rPr>
      <w:color w:val="0098D7" w:themeColor="accent4"/>
    </w:rPr>
  </w:style>
  <w:style w:type="paragraph" w:customStyle="1" w:styleId="QuoteName">
    <w:name w:val="Quote Name"/>
    <w:basedOn w:val="Normal"/>
    <w:rsid w:val="001812AA"/>
    <w:pPr>
      <w:spacing w:before="120" w:line="288" w:lineRule="auto"/>
      <w:jc w:val="center"/>
    </w:pPr>
    <w:rPr>
      <w:rFonts w:asciiTheme="minorHAnsi" w:eastAsiaTheme="minorHAnsi" w:hAnsiTheme="minorHAnsi" w:cstheme="minorHAnsi"/>
      <w:b/>
      <w:color w:val="707274" w:themeColor="accent5" w:themeShade="BF"/>
      <w:sz w:val="18"/>
    </w:rPr>
  </w:style>
  <w:style w:type="paragraph" w:styleId="NormalWeb">
    <w:name w:val="Normal (Web)"/>
    <w:basedOn w:val="Normal"/>
    <w:uiPriority w:val="99"/>
    <w:semiHidden/>
    <w:unhideWhenUsed/>
    <w:rsid w:val="001812AA"/>
    <w:pPr>
      <w:spacing w:before="120" w:line="288" w:lineRule="auto"/>
    </w:pPr>
    <w:rPr>
      <w:rFonts w:eastAsiaTheme="minorHAnsi"/>
      <w:color w:val="707274" w:themeColor="accent5" w:themeShade="BF"/>
      <w:sz w:val="18"/>
    </w:rPr>
  </w:style>
  <w:style w:type="paragraph" w:styleId="Quote">
    <w:name w:val="Quote"/>
    <w:basedOn w:val="Normal"/>
    <w:next w:val="Normal"/>
    <w:link w:val="QuoteChar"/>
    <w:uiPriority w:val="29"/>
    <w:qFormat/>
    <w:rsid w:val="007965C3"/>
    <w:pPr>
      <w:spacing w:before="120" w:line="288" w:lineRule="auto"/>
      <w:ind w:left="1296" w:right="1296"/>
      <w:jc w:val="center"/>
    </w:pPr>
    <w:rPr>
      <w:rFonts w:ascii="Trebuchet MS" w:eastAsiaTheme="minorHAnsi" w:hAnsi="Trebuchet MS" w:cstheme="minorBidi"/>
      <w:i/>
      <w:color w:val="002155" w:themeColor="accent1" w:themeShade="BF"/>
      <w:sz w:val="28"/>
    </w:rPr>
  </w:style>
  <w:style w:type="character" w:customStyle="1" w:styleId="QuoteChar">
    <w:name w:val="Quote Char"/>
    <w:basedOn w:val="DefaultParagraphFont"/>
    <w:link w:val="Quote"/>
    <w:uiPriority w:val="29"/>
    <w:rsid w:val="007965C3"/>
    <w:rPr>
      <w:rFonts w:ascii="Trebuchet MS" w:hAnsi="Trebuchet MS"/>
      <w:i/>
      <w:color w:val="002155" w:themeColor="accent1" w:themeShade="BF"/>
      <w:sz w:val="28"/>
    </w:rPr>
  </w:style>
  <w:style w:type="paragraph" w:customStyle="1" w:styleId="ThirdLevelHeaderBlue">
    <w:name w:val="Third Level Header Blue"/>
    <w:basedOn w:val="Heading2"/>
    <w:qFormat/>
    <w:rsid w:val="00462C6F"/>
    <w:rPr>
      <w:color w:val="0069B3" w:themeColor="text2"/>
      <w14:textFill>
        <w14:solidFill>
          <w14:schemeClr w14:val="tx2">
            <w14:lumMod w14:val="75000"/>
            <w14:lumMod w14:val="50000"/>
            <w14:lumMod w14:val="75000"/>
          </w14:schemeClr>
        </w14:solidFill>
      </w14:textFill>
    </w:rPr>
  </w:style>
  <w:style w:type="paragraph" w:customStyle="1" w:styleId="SecondLevelHeaderWhite">
    <w:name w:val="Second Level Header White"/>
    <w:basedOn w:val="Heading1"/>
    <w:rsid w:val="00BB455C"/>
    <w:rPr>
      <w:color w:val="FFFFFF" w:themeColor="background1"/>
    </w:rPr>
  </w:style>
  <w:style w:type="paragraph" w:customStyle="1" w:styleId="SecondLevelHeader-BrandBlue">
    <w:name w:val="Second Level Header - Brand Blue"/>
    <w:basedOn w:val="Heading1"/>
    <w:qFormat/>
    <w:rsid w:val="007965C3"/>
    <w:rPr>
      <w:color w:val="0069B3" w:themeColor="text2"/>
    </w:rPr>
  </w:style>
  <w:style w:type="paragraph" w:customStyle="1" w:styleId="Name">
    <w:name w:val="Name"/>
    <w:basedOn w:val="Title"/>
    <w:qFormat/>
    <w:rsid w:val="007965C3"/>
    <w:pPr>
      <w:spacing w:before="240"/>
      <w:ind w:left="1440" w:right="1440"/>
      <w:jc w:val="center"/>
    </w:pPr>
    <w:rPr>
      <w:caps/>
      <w:color w:val="707274" w:themeColor="accent5" w:themeShade="BF"/>
      <w:sz w:val="18"/>
    </w:rPr>
  </w:style>
  <w:style w:type="paragraph" w:customStyle="1" w:styleId="BodyCopy-Smallest">
    <w:name w:val="Body Copy - Smallest"/>
    <w:basedOn w:val="Normal"/>
    <w:qFormat/>
    <w:rsid w:val="007965C3"/>
    <w:pPr>
      <w:spacing w:before="120" w:line="288" w:lineRule="auto"/>
    </w:pPr>
    <w:rPr>
      <w:rFonts w:ascii="Trebuchet MS" w:eastAsiaTheme="minorHAnsi" w:hAnsi="Trebuchet MS" w:cstheme="minorBidi"/>
      <w:color w:val="707274" w:themeColor="accent5" w:themeShade="BF"/>
      <w:sz w:val="20"/>
    </w:rPr>
  </w:style>
  <w:style w:type="paragraph" w:customStyle="1" w:styleId="Eyebrow">
    <w:name w:val="Eyebrow"/>
    <w:qFormat/>
    <w:rsid w:val="007965C3"/>
    <w:pPr>
      <w:spacing w:after="240"/>
    </w:pPr>
    <w:rPr>
      <w:rFonts w:ascii="Arial" w:hAnsi="Arial" w:cs="Arial"/>
      <w:b/>
      <w:caps/>
      <w:color w:val="97999B" w:themeColor="accent5"/>
      <w:sz w:val="21"/>
      <w:szCs w:val="22"/>
    </w:rPr>
  </w:style>
  <w:style w:type="paragraph" w:customStyle="1" w:styleId="OverviewCopy">
    <w:name w:val="Overview Copy"/>
    <w:basedOn w:val="Normal"/>
    <w:qFormat/>
    <w:rsid w:val="007965C3"/>
    <w:pPr>
      <w:spacing w:after="240" w:line="288" w:lineRule="auto"/>
    </w:pPr>
    <w:rPr>
      <w:rFonts w:ascii="Trebuchet MS" w:eastAsiaTheme="minorHAnsi" w:hAnsi="Trebuchet MS" w:cs="Arial"/>
      <w:i/>
      <w:color w:val="707274" w:themeColor="accent5" w:themeShade="BF"/>
    </w:rPr>
  </w:style>
  <w:style w:type="paragraph" w:customStyle="1" w:styleId="SecondLevelHeader-White">
    <w:name w:val="Second Level Header - White"/>
    <w:basedOn w:val="Heading1"/>
    <w:qFormat/>
    <w:rsid w:val="007965C3"/>
    <w:rPr>
      <w:color w:val="FFFFFF" w:themeColor="background1"/>
    </w:rPr>
  </w:style>
  <w:style w:type="paragraph" w:customStyle="1" w:styleId="MediumHeader">
    <w:name w:val="Medium Header"/>
    <w:basedOn w:val="Normal"/>
    <w:qFormat/>
    <w:rsid w:val="007965C3"/>
    <w:pPr>
      <w:spacing w:before="120"/>
    </w:pPr>
    <w:rPr>
      <w:rFonts w:ascii="Arial" w:eastAsiaTheme="minorHAnsi" w:hAnsi="Arial" w:cs="Arial"/>
      <w:b/>
      <w:color w:val="0098D7" w:themeColor="accent4"/>
      <w:sz w:val="36"/>
    </w:rPr>
  </w:style>
  <w:style w:type="paragraph" w:customStyle="1" w:styleId="BodyCopy-White">
    <w:name w:val="Body Copy -White"/>
    <w:basedOn w:val="Normal"/>
    <w:qFormat/>
    <w:rsid w:val="007965C3"/>
    <w:pPr>
      <w:spacing w:before="120" w:line="288" w:lineRule="auto"/>
    </w:pPr>
    <w:rPr>
      <w:rFonts w:ascii="Trebuchet MS" w:eastAsiaTheme="minorHAnsi" w:hAnsi="Trebuchet MS" w:cstheme="minorBidi"/>
      <w:color w:val="FFFFFF" w:themeColor="background1"/>
      <w:sz w:val="18"/>
    </w:rPr>
  </w:style>
  <w:style w:type="paragraph" w:customStyle="1" w:styleId="MediumHeader-White">
    <w:name w:val="Medium Header - White"/>
    <w:basedOn w:val="MediumHeader"/>
    <w:qFormat/>
    <w:rsid w:val="007965C3"/>
    <w:rPr>
      <w:color w:val="FFFFFF" w:themeColor="background1"/>
    </w:rPr>
  </w:style>
  <w:style w:type="paragraph" w:customStyle="1" w:styleId="Title-White">
    <w:name w:val="Title-White"/>
    <w:basedOn w:val="Normal"/>
    <w:qFormat/>
    <w:rsid w:val="007965C3"/>
    <w:pPr>
      <w:spacing w:before="120" w:line="288" w:lineRule="auto"/>
    </w:pPr>
    <w:rPr>
      <w:rFonts w:ascii="Arial" w:eastAsia="Calibri" w:hAnsi="Arial" w:cs="Arial"/>
      <w:b/>
      <w:color w:val="FFFFFF" w:themeColor="background1"/>
      <w:sz w:val="56"/>
      <w:szCs w:val="60"/>
    </w:rPr>
  </w:style>
  <w:style w:type="paragraph" w:customStyle="1" w:styleId="OverviewCopy-White">
    <w:name w:val="Overview Copy - White"/>
    <w:basedOn w:val="OverviewCopy"/>
    <w:qFormat/>
    <w:rsid w:val="007965C3"/>
    <w:rPr>
      <w:color w:val="FFFFFF" w:themeColor="background1"/>
    </w:rPr>
  </w:style>
  <w:style w:type="paragraph" w:customStyle="1" w:styleId="ThirdLevelHeader-White">
    <w:name w:val="Third Level Header - White"/>
    <w:basedOn w:val="Normal"/>
    <w:qFormat/>
    <w:rsid w:val="007965C3"/>
    <w:pPr>
      <w:spacing w:before="120" w:line="288" w:lineRule="auto"/>
    </w:pPr>
    <w:rPr>
      <w:rFonts w:ascii="Trebuchet MS" w:eastAsia="Calibri" w:hAnsi="Trebuchet MS" w:cs="Arial"/>
      <w:b/>
      <w:i/>
      <w:color w:val="FFFFFF" w:themeColor="background1"/>
      <w:sz w:val="18"/>
      <w:szCs w:val="22"/>
    </w:rPr>
  </w:style>
  <w:style w:type="paragraph" w:customStyle="1" w:styleId="Stats">
    <w:name w:val="Stats"/>
    <w:basedOn w:val="Normal"/>
    <w:qFormat/>
    <w:rsid w:val="007965C3"/>
    <w:pPr>
      <w:spacing w:before="120" w:line="288" w:lineRule="auto"/>
    </w:pPr>
    <w:rPr>
      <w:rFonts w:ascii="Arial" w:eastAsiaTheme="minorHAnsi" w:hAnsi="Arial" w:cs="Arial"/>
      <w:b/>
      <w:color w:val="F0A900" w:themeColor="accent3"/>
      <w:sz w:val="60"/>
      <w:szCs w:val="60"/>
    </w:rPr>
  </w:style>
  <w:style w:type="character" w:styleId="FollowedHyperlink">
    <w:name w:val="FollowedHyperlink"/>
    <w:basedOn w:val="DefaultParagraphFont"/>
    <w:uiPriority w:val="99"/>
    <w:semiHidden/>
    <w:unhideWhenUsed/>
    <w:rsid w:val="00E42CFD"/>
    <w:rPr>
      <w:color w:val="0069B3" w:themeColor="followedHyperlink"/>
      <w:u w:val="single"/>
    </w:rPr>
  </w:style>
  <w:style w:type="character" w:styleId="UnresolvedMention">
    <w:name w:val="Unresolved Mention"/>
    <w:basedOn w:val="DefaultParagraphFont"/>
    <w:uiPriority w:val="99"/>
    <w:semiHidden/>
    <w:unhideWhenUsed/>
    <w:rsid w:val="00EA1BA9"/>
    <w:rPr>
      <w:color w:val="605E5C"/>
      <w:shd w:val="clear" w:color="auto" w:fill="E1DFDD"/>
    </w:rPr>
  </w:style>
  <w:style w:type="character" w:customStyle="1" w:styleId="apple-converted-space">
    <w:name w:val="apple-converted-space"/>
    <w:basedOn w:val="DefaultParagraphFont"/>
    <w:rsid w:val="00DB19A8"/>
  </w:style>
  <w:style w:type="paragraph" w:customStyle="1" w:styleId="p2">
    <w:name w:val="p2"/>
    <w:basedOn w:val="Normal"/>
    <w:rsid w:val="008B0767"/>
    <w:pPr>
      <w:spacing w:before="100" w:beforeAutospacing="1" w:after="100" w:afterAutospacing="1"/>
    </w:pPr>
  </w:style>
  <w:style w:type="paragraph" w:styleId="Revision">
    <w:name w:val="Revision"/>
    <w:hidden/>
    <w:uiPriority w:val="99"/>
    <w:semiHidden/>
    <w:rsid w:val="00B27C8D"/>
    <w:rPr>
      <w:rFonts w:ascii="Times New Roman" w:eastAsia="Times New Roman" w:hAnsi="Times New Roman" w:cs="Times New Roman"/>
    </w:rPr>
  </w:style>
  <w:style w:type="character" w:customStyle="1" w:styleId="normaltextrun">
    <w:name w:val="normaltextrun"/>
    <w:basedOn w:val="DefaultParagraphFont"/>
    <w:rsid w:val="000F0C8D"/>
  </w:style>
  <w:style w:type="character" w:customStyle="1" w:styleId="eop">
    <w:name w:val="eop"/>
    <w:basedOn w:val="DefaultParagraphFont"/>
    <w:rsid w:val="000F0C8D"/>
  </w:style>
  <w:style w:type="paragraph" w:customStyle="1" w:styleId="paragraph">
    <w:name w:val="paragraph"/>
    <w:basedOn w:val="Normal"/>
    <w:rsid w:val="000525EF"/>
    <w:pPr>
      <w:spacing w:before="100" w:beforeAutospacing="1" w:after="100" w:afterAutospacing="1"/>
    </w:pPr>
  </w:style>
  <w:style w:type="character" w:customStyle="1" w:styleId="spellingerror">
    <w:name w:val="spellingerror"/>
    <w:basedOn w:val="DefaultParagraphFont"/>
    <w:rsid w:val="000525EF"/>
  </w:style>
  <w:style w:type="character" w:styleId="Emphasis">
    <w:name w:val="Emphasis"/>
    <w:basedOn w:val="DefaultParagraphFont"/>
    <w:uiPriority w:val="20"/>
    <w:qFormat/>
    <w:rsid w:val="007551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74470">
      <w:bodyDiv w:val="1"/>
      <w:marLeft w:val="0"/>
      <w:marRight w:val="0"/>
      <w:marTop w:val="0"/>
      <w:marBottom w:val="0"/>
      <w:divBdr>
        <w:top w:val="none" w:sz="0" w:space="0" w:color="auto"/>
        <w:left w:val="none" w:sz="0" w:space="0" w:color="auto"/>
        <w:bottom w:val="none" w:sz="0" w:space="0" w:color="auto"/>
        <w:right w:val="none" w:sz="0" w:space="0" w:color="auto"/>
      </w:divBdr>
    </w:div>
    <w:div w:id="94599863">
      <w:bodyDiv w:val="1"/>
      <w:marLeft w:val="0"/>
      <w:marRight w:val="0"/>
      <w:marTop w:val="0"/>
      <w:marBottom w:val="0"/>
      <w:divBdr>
        <w:top w:val="none" w:sz="0" w:space="0" w:color="auto"/>
        <w:left w:val="none" w:sz="0" w:space="0" w:color="auto"/>
        <w:bottom w:val="none" w:sz="0" w:space="0" w:color="auto"/>
        <w:right w:val="none" w:sz="0" w:space="0" w:color="auto"/>
      </w:divBdr>
      <w:divsChild>
        <w:div w:id="2060519860">
          <w:marLeft w:val="0"/>
          <w:marRight w:val="0"/>
          <w:marTop w:val="0"/>
          <w:marBottom w:val="0"/>
          <w:divBdr>
            <w:top w:val="none" w:sz="0" w:space="0" w:color="auto"/>
            <w:left w:val="none" w:sz="0" w:space="0" w:color="auto"/>
            <w:bottom w:val="none" w:sz="0" w:space="0" w:color="auto"/>
            <w:right w:val="none" w:sz="0" w:space="0" w:color="auto"/>
          </w:divBdr>
        </w:div>
        <w:div w:id="1331911099">
          <w:marLeft w:val="0"/>
          <w:marRight w:val="0"/>
          <w:marTop w:val="0"/>
          <w:marBottom w:val="0"/>
          <w:divBdr>
            <w:top w:val="none" w:sz="0" w:space="0" w:color="auto"/>
            <w:left w:val="none" w:sz="0" w:space="0" w:color="auto"/>
            <w:bottom w:val="none" w:sz="0" w:space="0" w:color="auto"/>
            <w:right w:val="none" w:sz="0" w:space="0" w:color="auto"/>
          </w:divBdr>
        </w:div>
      </w:divsChild>
    </w:div>
    <w:div w:id="97802022">
      <w:bodyDiv w:val="1"/>
      <w:marLeft w:val="0"/>
      <w:marRight w:val="0"/>
      <w:marTop w:val="0"/>
      <w:marBottom w:val="0"/>
      <w:divBdr>
        <w:top w:val="none" w:sz="0" w:space="0" w:color="auto"/>
        <w:left w:val="none" w:sz="0" w:space="0" w:color="auto"/>
        <w:bottom w:val="none" w:sz="0" w:space="0" w:color="auto"/>
        <w:right w:val="none" w:sz="0" w:space="0" w:color="auto"/>
      </w:divBdr>
    </w:div>
    <w:div w:id="106505451">
      <w:bodyDiv w:val="1"/>
      <w:marLeft w:val="0"/>
      <w:marRight w:val="0"/>
      <w:marTop w:val="0"/>
      <w:marBottom w:val="0"/>
      <w:divBdr>
        <w:top w:val="none" w:sz="0" w:space="0" w:color="auto"/>
        <w:left w:val="none" w:sz="0" w:space="0" w:color="auto"/>
        <w:bottom w:val="none" w:sz="0" w:space="0" w:color="auto"/>
        <w:right w:val="none" w:sz="0" w:space="0" w:color="auto"/>
      </w:divBdr>
    </w:div>
    <w:div w:id="117263202">
      <w:bodyDiv w:val="1"/>
      <w:marLeft w:val="0"/>
      <w:marRight w:val="0"/>
      <w:marTop w:val="0"/>
      <w:marBottom w:val="0"/>
      <w:divBdr>
        <w:top w:val="none" w:sz="0" w:space="0" w:color="auto"/>
        <w:left w:val="none" w:sz="0" w:space="0" w:color="auto"/>
        <w:bottom w:val="none" w:sz="0" w:space="0" w:color="auto"/>
        <w:right w:val="none" w:sz="0" w:space="0" w:color="auto"/>
      </w:divBdr>
    </w:div>
    <w:div w:id="137307528">
      <w:bodyDiv w:val="1"/>
      <w:marLeft w:val="0"/>
      <w:marRight w:val="0"/>
      <w:marTop w:val="0"/>
      <w:marBottom w:val="0"/>
      <w:divBdr>
        <w:top w:val="none" w:sz="0" w:space="0" w:color="auto"/>
        <w:left w:val="none" w:sz="0" w:space="0" w:color="auto"/>
        <w:bottom w:val="none" w:sz="0" w:space="0" w:color="auto"/>
        <w:right w:val="none" w:sz="0" w:space="0" w:color="auto"/>
      </w:divBdr>
    </w:div>
    <w:div w:id="254946123">
      <w:bodyDiv w:val="1"/>
      <w:marLeft w:val="0"/>
      <w:marRight w:val="0"/>
      <w:marTop w:val="0"/>
      <w:marBottom w:val="0"/>
      <w:divBdr>
        <w:top w:val="none" w:sz="0" w:space="0" w:color="auto"/>
        <w:left w:val="none" w:sz="0" w:space="0" w:color="auto"/>
        <w:bottom w:val="none" w:sz="0" w:space="0" w:color="auto"/>
        <w:right w:val="none" w:sz="0" w:space="0" w:color="auto"/>
      </w:divBdr>
    </w:div>
    <w:div w:id="325019660">
      <w:bodyDiv w:val="1"/>
      <w:marLeft w:val="0"/>
      <w:marRight w:val="0"/>
      <w:marTop w:val="0"/>
      <w:marBottom w:val="0"/>
      <w:divBdr>
        <w:top w:val="none" w:sz="0" w:space="0" w:color="auto"/>
        <w:left w:val="none" w:sz="0" w:space="0" w:color="auto"/>
        <w:bottom w:val="none" w:sz="0" w:space="0" w:color="auto"/>
        <w:right w:val="none" w:sz="0" w:space="0" w:color="auto"/>
      </w:divBdr>
    </w:div>
    <w:div w:id="439301623">
      <w:bodyDiv w:val="1"/>
      <w:marLeft w:val="0"/>
      <w:marRight w:val="0"/>
      <w:marTop w:val="0"/>
      <w:marBottom w:val="0"/>
      <w:divBdr>
        <w:top w:val="none" w:sz="0" w:space="0" w:color="auto"/>
        <w:left w:val="none" w:sz="0" w:space="0" w:color="auto"/>
        <w:bottom w:val="none" w:sz="0" w:space="0" w:color="auto"/>
        <w:right w:val="none" w:sz="0" w:space="0" w:color="auto"/>
      </w:divBdr>
    </w:div>
    <w:div w:id="529490918">
      <w:bodyDiv w:val="1"/>
      <w:marLeft w:val="0"/>
      <w:marRight w:val="0"/>
      <w:marTop w:val="0"/>
      <w:marBottom w:val="0"/>
      <w:divBdr>
        <w:top w:val="none" w:sz="0" w:space="0" w:color="auto"/>
        <w:left w:val="none" w:sz="0" w:space="0" w:color="auto"/>
        <w:bottom w:val="none" w:sz="0" w:space="0" w:color="auto"/>
        <w:right w:val="none" w:sz="0" w:space="0" w:color="auto"/>
      </w:divBdr>
    </w:div>
    <w:div w:id="550771093">
      <w:bodyDiv w:val="1"/>
      <w:marLeft w:val="0"/>
      <w:marRight w:val="0"/>
      <w:marTop w:val="0"/>
      <w:marBottom w:val="0"/>
      <w:divBdr>
        <w:top w:val="none" w:sz="0" w:space="0" w:color="auto"/>
        <w:left w:val="none" w:sz="0" w:space="0" w:color="auto"/>
        <w:bottom w:val="none" w:sz="0" w:space="0" w:color="auto"/>
        <w:right w:val="none" w:sz="0" w:space="0" w:color="auto"/>
      </w:divBdr>
    </w:div>
    <w:div w:id="611980620">
      <w:bodyDiv w:val="1"/>
      <w:marLeft w:val="0"/>
      <w:marRight w:val="0"/>
      <w:marTop w:val="0"/>
      <w:marBottom w:val="0"/>
      <w:divBdr>
        <w:top w:val="none" w:sz="0" w:space="0" w:color="auto"/>
        <w:left w:val="none" w:sz="0" w:space="0" w:color="auto"/>
        <w:bottom w:val="none" w:sz="0" w:space="0" w:color="auto"/>
        <w:right w:val="none" w:sz="0" w:space="0" w:color="auto"/>
      </w:divBdr>
    </w:div>
    <w:div w:id="623468340">
      <w:bodyDiv w:val="1"/>
      <w:marLeft w:val="0"/>
      <w:marRight w:val="0"/>
      <w:marTop w:val="0"/>
      <w:marBottom w:val="0"/>
      <w:divBdr>
        <w:top w:val="none" w:sz="0" w:space="0" w:color="auto"/>
        <w:left w:val="none" w:sz="0" w:space="0" w:color="auto"/>
        <w:bottom w:val="none" w:sz="0" w:space="0" w:color="auto"/>
        <w:right w:val="none" w:sz="0" w:space="0" w:color="auto"/>
      </w:divBdr>
    </w:div>
    <w:div w:id="628516019">
      <w:bodyDiv w:val="1"/>
      <w:marLeft w:val="0"/>
      <w:marRight w:val="0"/>
      <w:marTop w:val="0"/>
      <w:marBottom w:val="0"/>
      <w:divBdr>
        <w:top w:val="none" w:sz="0" w:space="0" w:color="auto"/>
        <w:left w:val="none" w:sz="0" w:space="0" w:color="auto"/>
        <w:bottom w:val="none" w:sz="0" w:space="0" w:color="auto"/>
        <w:right w:val="none" w:sz="0" w:space="0" w:color="auto"/>
      </w:divBdr>
    </w:div>
    <w:div w:id="678124321">
      <w:bodyDiv w:val="1"/>
      <w:marLeft w:val="0"/>
      <w:marRight w:val="0"/>
      <w:marTop w:val="0"/>
      <w:marBottom w:val="0"/>
      <w:divBdr>
        <w:top w:val="none" w:sz="0" w:space="0" w:color="auto"/>
        <w:left w:val="none" w:sz="0" w:space="0" w:color="auto"/>
        <w:bottom w:val="none" w:sz="0" w:space="0" w:color="auto"/>
        <w:right w:val="none" w:sz="0" w:space="0" w:color="auto"/>
      </w:divBdr>
    </w:div>
    <w:div w:id="694186942">
      <w:bodyDiv w:val="1"/>
      <w:marLeft w:val="0"/>
      <w:marRight w:val="0"/>
      <w:marTop w:val="0"/>
      <w:marBottom w:val="0"/>
      <w:divBdr>
        <w:top w:val="none" w:sz="0" w:space="0" w:color="auto"/>
        <w:left w:val="none" w:sz="0" w:space="0" w:color="auto"/>
        <w:bottom w:val="none" w:sz="0" w:space="0" w:color="auto"/>
        <w:right w:val="none" w:sz="0" w:space="0" w:color="auto"/>
      </w:divBdr>
      <w:divsChild>
        <w:div w:id="1973051773">
          <w:marLeft w:val="0"/>
          <w:marRight w:val="0"/>
          <w:marTop w:val="0"/>
          <w:marBottom w:val="0"/>
          <w:divBdr>
            <w:top w:val="none" w:sz="0" w:space="0" w:color="auto"/>
            <w:left w:val="none" w:sz="0" w:space="0" w:color="auto"/>
            <w:bottom w:val="none" w:sz="0" w:space="0" w:color="auto"/>
            <w:right w:val="none" w:sz="0" w:space="0" w:color="auto"/>
          </w:divBdr>
        </w:div>
        <w:div w:id="354965838">
          <w:marLeft w:val="0"/>
          <w:marRight w:val="0"/>
          <w:marTop w:val="0"/>
          <w:marBottom w:val="0"/>
          <w:divBdr>
            <w:top w:val="none" w:sz="0" w:space="0" w:color="auto"/>
            <w:left w:val="none" w:sz="0" w:space="0" w:color="auto"/>
            <w:bottom w:val="none" w:sz="0" w:space="0" w:color="auto"/>
            <w:right w:val="none" w:sz="0" w:space="0" w:color="auto"/>
          </w:divBdr>
        </w:div>
        <w:div w:id="478117271">
          <w:marLeft w:val="0"/>
          <w:marRight w:val="0"/>
          <w:marTop w:val="0"/>
          <w:marBottom w:val="0"/>
          <w:divBdr>
            <w:top w:val="none" w:sz="0" w:space="0" w:color="auto"/>
            <w:left w:val="none" w:sz="0" w:space="0" w:color="auto"/>
            <w:bottom w:val="none" w:sz="0" w:space="0" w:color="auto"/>
            <w:right w:val="none" w:sz="0" w:space="0" w:color="auto"/>
          </w:divBdr>
        </w:div>
      </w:divsChild>
    </w:div>
    <w:div w:id="715352780">
      <w:bodyDiv w:val="1"/>
      <w:marLeft w:val="0"/>
      <w:marRight w:val="0"/>
      <w:marTop w:val="0"/>
      <w:marBottom w:val="0"/>
      <w:divBdr>
        <w:top w:val="none" w:sz="0" w:space="0" w:color="auto"/>
        <w:left w:val="none" w:sz="0" w:space="0" w:color="auto"/>
        <w:bottom w:val="none" w:sz="0" w:space="0" w:color="auto"/>
        <w:right w:val="none" w:sz="0" w:space="0" w:color="auto"/>
      </w:divBdr>
    </w:div>
    <w:div w:id="805977204">
      <w:bodyDiv w:val="1"/>
      <w:marLeft w:val="0"/>
      <w:marRight w:val="0"/>
      <w:marTop w:val="0"/>
      <w:marBottom w:val="0"/>
      <w:divBdr>
        <w:top w:val="none" w:sz="0" w:space="0" w:color="auto"/>
        <w:left w:val="none" w:sz="0" w:space="0" w:color="auto"/>
        <w:bottom w:val="none" w:sz="0" w:space="0" w:color="auto"/>
        <w:right w:val="none" w:sz="0" w:space="0" w:color="auto"/>
      </w:divBdr>
    </w:div>
    <w:div w:id="808746704">
      <w:bodyDiv w:val="1"/>
      <w:marLeft w:val="0"/>
      <w:marRight w:val="0"/>
      <w:marTop w:val="0"/>
      <w:marBottom w:val="0"/>
      <w:divBdr>
        <w:top w:val="none" w:sz="0" w:space="0" w:color="auto"/>
        <w:left w:val="none" w:sz="0" w:space="0" w:color="auto"/>
        <w:bottom w:val="none" w:sz="0" w:space="0" w:color="auto"/>
        <w:right w:val="none" w:sz="0" w:space="0" w:color="auto"/>
      </w:divBdr>
    </w:div>
    <w:div w:id="860511765">
      <w:bodyDiv w:val="1"/>
      <w:marLeft w:val="0"/>
      <w:marRight w:val="0"/>
      <w:marTop w:val="0"/>
      <w:marBottom w:val="0"/>
      <w:divBdr>
        <w:top w:val="none" w:sz="0" w:space="0" w:color="auto"/>
        <w:left w:val="none" w:sz="0" w:space="0" w:color="auto"/>
        <w:bottom w:val="none" w:sz="0" w:space="0" w:color="auto"/>
        <w:right w:val="none" w:sz="0" w:space="0" w:color="auto"/>
      </w:divBdr>
    </w:div>
    <w:div w:id="929892935">
      <w:bodyDiv w:val="1"/>
      <w:marLeft w:val="0"/>
      <w:marRight w:val="0"/>
      <w:marTop w:val="0"/>
      <w:marBottom w:val="0"/>
      <w:divBdr>
        <w:top w:val="none" w:sz="0" w:space="0" w:color="auto"/>
        <w:left w:val="none" w:sz="0" w:space="0" w:color="auto"/>
        <w:bottom w:val="none" w:sz="0" w:space="0" w:color="auto"/>
        <w:right w:val="none" w:sz="0" w:space="0" w:color="auto"/>
      </w:divBdr>
      <w:divsChild>
        <w:div w:id="1641765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905609">
              <w:marLeft w:val="0"/>
              <w:marRight w:val="0"/>
              <w:marTop w:val="0"/>
              <w:marBottom w:val="0"/>
              <w:divBdr>
                <w:top w:val="none" w:sz="0" w:space="0" w:color="auto"/>
                <w:left w:val="none" w:sz="0" w:space="0" w:color="auto"/>
                <w:bottom w:val="none" w:sz="0" w:space="0" w:color="auto"/>
                <w:right w:val="none" w:sz="0" w:space="0" w:color="auto"/>
              </w:divBdr>
              <w:divsChild>
                <w:div w:id="2114783055">
                  <w:marLeft w:val="0"/>
                  <w:marRight w:val="0"/>
                  <w:marTop w:val="0"/>
                  <w:marBottom w:val="0"/>
                  <w:divBdr>
                    <w:top w:val="none" w:sz="0" w:space="0" w:color="auto"/>
                    <w:left w:val="none" w:sz="0" w:space="0" w:color="auto"/>
                    <w:bottom w:val="none" w:sz="0" w:space="0" w:color="auto"/>
                    <w:right w:val="none" w:sz="0" w:space="0" w:color="auto"/>
                  </w:divBdr>
                  <w:divsChild>
                    <w:div w:id="495462619">
                      <w:marLeft w:val="0"/>
                      <w:marRight w:val="0"/>
                      <w:marTop w:val="0"/>
                      <w:marBottom w:val="0"/>
                      <w:divBdr>
                        <w:top w:val="none" w:sz="0" w:space="0" w:color="auto"/>
                        <w:left w:val="none" w:sz="0" w:space="0" w:color="auto"/>
                        <w:bottom w:val="none" w:sz="0" w:space="0" w:color="auto"/>
                        <w:right w:val="none" w:sz="0" w:space="0" w:color="auto"/>
                      </w:divBdr>
                      <w:divsChild>
                        <w:div w:id="20858679">
                          <w:marLeft w:val="0"/>
                          <w:marRight w:val="0"/>
                          <w:marTop w:val="0"/>
                          <w:marBottom w:val="0"/>
                          <w:divBdr>
                            <w:top w:val="none" w:sz="0" w:space="0" w:color="auto"/>
                            <w:left w:val="none" w:sz="0" w:space="0" w:color="auto"/>
                            <w:bottom w:val="none" w:sz="0" w:space="0" w:color="auto"/>
                            <w:right w:val="none" w:sz="0" w:space="0" w:color="auto"/>
                          </w:divBdr>
                          <w:divsChild>
                            <w:div w:id="198787370">
                              <w:marLeft w:val="0"/>
                              <w:marRight w:val="0"/>
                              <w:marTop w:val="0"/>
                              <w:marBottom w:val="0"/>
                              <w:divBdr>
                                <w:top w:val="none" w:sz="0" w:space="0" w:color="auto"/>
                                <w:left w:val="none" w:sz="0" w:space="0" w:color="auto"/>
                                <w:bottom w:val="none" w:sz="0" w:space="0" w:color="auto"/>
                                <w:right w:val="none" w:sz="0" w:space="0" w:color="auto"/>
                              </w:divBdr>
                              <w:divsChild>
                                <w:div w:id="1203909676">
                                  <w:marLeft w:val="0"/>
                                  <w:marRight w:val="0"/>
                                  <w:marTop w:val="0"/>
                                  <w:marBottom w:val="0"/>
                                  <w:divBdr>
                                    <w:top w:val="none" w:sz="0" w:space="0" w:color="auto"/>
                                    <w:left w:val="none" w:sz="0" w:space="0" w:color="auto"/>
                                    <w:bottom w:val="none" w:sz="0" w:space="0" w:color="auto"/>
                                    <w:right w:val="none" w:sz="0" w:space="0" w:color="auto"/>
                                  </w:divBdr>
                                  <w:divsChild>
                                    <w:div w:id="1499928656">
                                      <w:marLeft w:val="0"/>
                                      <w:marRight w:val="0"/>
                                      <w:marTop w:val="0"/>
                                      <w:marBottom w:val="0"/>
                                      <w:divBdr>
                                        <w:top w:val="none" w:sz="0" w:space="0" w:color="auto"/>
                                        <w:left w:val="none" w:sz="0" w:space="0" w:color="auto"/>
                                        <w:bottom w:val="none" w:sz="0" w:space="0" w:color="auto"/>
                                        <w:right w:val="none" w:sz="0" w:space="0" w:color="auto"/>
                                      </w:divBdr>
                                      <w:divsChild>
                                        <w:div w:id="8264766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887851">
      <w:bodyDiv w:val="1"/>
      <w:marLeft w:val="0"/>
      <w:marRight w:val="0"/>
      <w:marTop w:val="0"/>
      <w:marBottom w:val="0"/>
      <w:divBdr>
        <w:top w:val="none" w:sz="0" w:space="0" w:color="auto"/>
        <w:left w:val="none" w:sz="0" w:space="0" w:color="auto"/>
        <w:bottom w:val="none" w:sz="0" w:space="0" w:color="auto"/>
        <w:right w:val="none" w:sz="0" w:space="0" w:color="auto"/>
      </w:divBdr>
    </w:div>
    <w:div w:id="1042097378">
      <w:bodyDiv w:val="1"/>
      <w:marLeft w:val="0"/>
      <w:marRight w:val="0"/>
      <w:marTop w:val="0"/>
      <w:marBottom w:val="0"/>
      <w:divBdr>
        <w:top w:val="none" w:sz="0" w:space="0" w:color="auto"/>
        <w:left w:val="none" w:sz="0" w:space="0" w:color="auto"/>
        <w:bottom w:val="none" w:sz="0" w:space="0" w:color="auto"/>
        <w:right w:val="none" w:sz="0" w:space="0" w:color="auto"/>
      </w:divBdr>
    </w:div>
    <w:div w:id="1049887139">
      <w:bodyDiv w:val="1"/>
      <w:marLeft w:val="0"/>
      <w:marRight w:val="0"/>
      <w:marTop w:val="0"/>
      <w:marBottom w:val="0"/>
      <w:divBdr>
        <w:top w:val="none" w:sz="0" w:space="0" w:color="auto"/>
        <w:left w:val="none" w:sz="0" w:space="0" w:color="auto"/>
        <w:bottom w:val="none" w:sz="0" w:space="0" w:color="auto"/>
        <w:right w:val="none" w:sz="0" w:space="0" w:color="auto"/>
      </w:divBdr>
      <w:divsChild>
        <w:div w:id="330564645">
          <w:marLeft w:val="0"/>
          <w:marRight w:val="0"/>
          <w:marTop w:val="0"/>
          <w:marBottom w:val="0"/>
          <w:divBdr>
            <w:top w:val="none" w:sz="0" w:space="0" w:color="auto"/>
            <w:left w:val="none" w:sz="0" w:space="0" w:color="auto"/>
            <w:bottom w:val="none" w:sz="0" w:space="0" w:color="auto"/>
            <w:right w:val="none" w:sz="0" w:space="0" w:color="auto"/>
          </w:divBdr>
        </w:div>
        <w:div w:id="448013953">
          <w:marLeft w:val="0"/>
          <w:marRight w:val="0"/>
          <w:marTop w:val="0"/>
          <w:marBottom w:val="0"/>
          <w:divBdr>
            <w:top w:val="none" w:sz="0" w:space="0" w:color="auto"/>
            <w:left w:val="none" w:sz="0" w:space="0" w:color="auto"/>
            <w:bottom w:val="none" w:sz="0" w:space="0" w:color="auto"/>
            <w:right w:val="none" w:sz="0" w:space="0" w:color="auto"/>
          </w:divBdr>
        </w:div>
        <w:div w:id="614993195">
          <w:marLeft w:val="0"/>
          <w:marRight w:val="0"/>
          <w:marTop w:val="0"/>
          <w:marBottom w:val="0"/>
          <w:divBdr>
            <w:top w:val="none" w:sz="0" w:space="0" w:color="auto"/>
            <w:left w:val="none" w:sz="0" w:space="0" w:color="auto"/>
            <w:bottom w:val="none" w:sz="0" w:space="0" w:color="auto"/>
            <w:right w:val="none" w:sz="0" w:space="0" w:color="auto"/>
          </w:divBdr>
        </w:div>
      </w:divsChild>
    </w:div>
    <w:div w:id="1104691215">
      <w:bodyDiv w:val="1"/>
      <w:marLeft w:val="0"/>
      <w:marRight w:val="0"/>
      <w:marTop w:val="0"/>
      <w:marBottom w:val="0"/>
      <w:divBdr>
        <w:top w:val="none" w:sz="0" w:space="0" w:color="auto"/>
        <w:left w:val="none" w:sz="0" w:space="0" w:color="auto"/>
        <w:bottom w:val="none" w:sz="0" w:space="0" w:color="auto"/>
        <w:right w:val="none" w:sz="0" w:space="0" w:color="auto"/>
      </w:divBdr>
      <w:divsChild>
        <w:div w:id="1727488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24919">
              <w:marLeft w:val="0"/>
              <w:marRight w:val="0"/>
              <w:marTop w:val="0"/>
              <w:marBottom w:val="0"/>
              <w:divBdr>
                <w:top w:val="none" w:sz="0" w:space="0" w:color="auto"/>
                <w:left w:val="none" w:sz="0" w:space="0" w:color="auto"/>
                <w:bottom w:val="none" w:sz="0" w:space="0" w:color="auto"/>
                <w:right w:val="none" w:sz="0" w:space="0" w:color="auto"/>
              </w:divBdr>
              <w:divsChild>
                <w:div w:id="7528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0522">
      <w:bodyDiv w:val="1"/>
      <w:marLeft w:val="0"/>
      <w:marRight w:val="0"/>
      <w:marTop w:val="0"/>
      <w:marBottom w:val="0"/>
      <w:divBdr>
        <w:top w:val="none" w:sz="0" w:space="0" w:color="auto"/>
        <w:left w:val="none" w:sz="0" w:space="0" w:color="auto"/>
        <w:bottom w:val="none" w:sz="0" w:space="0" w:color="auto"/>
        <w:right w:val="none" w:sz="0" w:space="0" w:color="auto"/>
      </w:divBdr>
      <w:divsChild>
        <w:div w:id="181475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805858">
              <w:marLeft w:val="0"/>
              <w:marRight w:val="0"/>
              <w:marTop w:val="0"/>
              <w:marBottom w:val="0"/>
              <w:divBdr>
                <w:top w:val="none" w:sz="0" w:space="0" w:color="auto"/>
                <w:left w:val="none" w:sz="0" w:space="0" w:color="auto"/>
                <w:bottom w:val="none" w:sz="0" w:space="0" w:color="auto"/>
                <w:right w:val="none" w:sz="0" w:space="0" w:color="auto"/>
              </w:divBdr>
              <w:divsChild>
                <w:div w:id="17918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61233">
      <w:bodyDiv w:val="1"/>
      <w:marLeft w:val="0"/>
      <w:marRight w:val="0"/>
      <w:marTop w:val="0"/>
      <w:marBottom w:val="0"/>
      <w:divBdr>
        <w:top w:val="none" w:sz="0" w:space="0" w:color="auto"/>
        <w:left w:val="none" w:sz="0" w:space="0" w:color="auto"/>
        <w:bottom w:val="none" w:sz="0" w:space="0" w:color="auto"/>
        <w:right w:val="none" w:sz="0" w:space="0" w:color="auto"/>
      </w:divBdr>
      <w:divsChild>
        <w:div w:id="1539317753">
          <w:marLeft w:val="0"/>
          <w:marRight w:val="0"/>
          <w:marTop w:val="0"/>
          <w:marBottom w:val="0"/>
          <w:divBdr>
            <w:top w:val="none" w:sz="0" w:space="0" w:color="auto"/>
            <w:left w:val="none" w:sz="0" w:space="0" w:color="auto"/>
            <w:bottom w:val="none" w:sz="0" w:space="0" w:color="auto"/>
            <w:right w:val="none" w:sz="0" w:space="0" w:color="auto"/>
          </w:divBdr>
        </w:div>
        <w:div w:id="447555132">
          <w:marLeft w:val="0"/>
          <w:marRight w:val="0"/>
          <w:marTop w:val="0"/>
          <w:marBottom w:val="0"/>
          <w:divBdr>
            <w:top w:val="none" w:sz="0" w:space="0" w:color="auto"/>
            <w:left w:val="none" w:sz="0" w:space="0" w:color="auto"/>
            <w:bottom w:val="none" w:sz="0" w:space="0" w:color="auto"/>
            <w:right w:val="none" w:sz="0" w:space="0" w:color="auto"/>
          </w:divBdr>
        </w:div>
        <w:div w:id="1883980403">
          <w:marLeft w:val="0"/>
          <w:marRight w:val="0"/>
          <w:marTop w:val="0"/>
          <w:marBottom w:val="0"/>
          <w:divBdr>
            <w:top w:val="none" w:sz="0" w:space="0" w:color="auto"/>
            <w:left w:val="none" w:sz="0" w:space="0" w:color="auto"/>
            <w:bottom w:val="none" w:sz="0" w:space="0" w:color="auto"/>
            <w:right w:val="none" w:sz="0" w:space="0" w:color="auto"/>
          </w:divBdr>
        </w:div>
        <w:div w:id="1381705199">
          <w:marLeft w:val="0"/>
          <w:marRight w:val="0"/>
          <w:marTop w:val="0"/>
          <w:marBottom w:val="0"/>
          <w:divBdr>
            <w:top w:val="none" w:sz="0" w:space="0" w:color="auto"/>
            <w:left w:val="none" w:sz="0" w:space="0" w:color="auto"/>
            <w:bottom w:val="none" w:sz="0" w:space="0" w:color="auto"/>
            <w:right w:val="none" w:sz="0" w:space="0" w:color="auto"/>
          </w:divBdr>
        </w:div>
      </w:divsChild>
    </w:div>
    <w:div w:id="1246526179">
      <w:bodyDiv w:val="1"/>
      <w:marLeft w:val="0"/>
      <w:marRight w:val="0"/>
      <w:marTop w:val="0"/>
      <w:marBottom w:val="0"/>
      <w:divBdr>
        <w:top w:val="none" w:sz="0" w:space="0" w:color="auto"/>
        <w:left w:val="none" w:sz="0" w:space="0" w:color="auto"/>
        <w:bottom w:val="none" w:sz="0" w:space="0" w:color="auto"/>
        <w:right w:val="none" w:sz="0" w:space="0" w:color="auto"/>
      </w:divBdr>
    </w:div>
    <w:div w:id="1246768814">
      <w:bodyDiv w:val="1"/>
      <w:marLeft w:val="0"/>
      <w:marRight w:val="0"/>
      <w:marTop w:val="0"/>
      <w:marBottom w:val="0"/>
      <w:divBdr>
        <w:top w:val="none" w:sz="0" w:space="0" w:color="auto"/>
        <w:left w:val="none" w:sz="0" w:space="0" w:color="auto"/>
        <w:bottom w:val="none" w:sz="0" w:space="0" w:color="auto"/>
        <w:right w:val="none" w:sz="0" w:space="0" w:color="auto"/>
      </w:divBdr>
    </w:div>
    <w:div w:id="1273169373">
      <w:bodyDiv w:val="1"/>
      <w:marLeft w:val="0"/>
      <w:marRight w:val="0"/>
      <w:marTop w:val="0"/>
      <w:marBottom w:val="0"/>
      <w:divBdr>
        <w:top w:val="none" w:sz="0" w:space="0" w:color="auto"/>
        <w:left w:val="none" w:sz="0" w:space="0" w:color="auto"/>
        <w:bottom w:val="none" w:sz="0" w:space="0" w:color="auto"/>
        <w:right w:val="none" w:sz="0" w:space="0" w:color="auto"/>
      </w:divBdr>
    </w:div>
    <w:div w:id="1285117368">
      <w:bodyDiv w:val="1"/>
      <w:marLeft w:val="0"/>
      <w:marRight w:val="0"/>
      <w:marTop w:val="0"/>
      <w:marBottom w:val="0"/>
      <w:divBdr>
        <w:top w:val="none" w:sz="0" w:space="0" w:color="auto"/>
        <w:left w:val="none" w:sz="0" w:space="0" w:color="auto"/>
        <w:bottom w:val="none" w:sz="0" w:space="0" w:color="auto"/>
        <w:right w:val="none" w:sz="0" w:space="0" w:color="auto"/>
      </w:divBdr>
    </w:div>
    <w:div w:id="1351032340">
      <w:bodyDiv w:val="1"/>
      <w:marLeft w:val="0"/>
      <w:marRight w:val="0"/>
      <w:marTop w:val="0"/>
      <w:marBottom w:val="0"/>
      <w:divBdr>
        <w:top w:val="none" w:sz="0" w:space="0" w:color="auto"/>
        <w:left w:val="none" w:sz="0" w:space="0" w:color="auto"/>
        <w:bottom w:val="none" w:sz="0" w:space="0" w:color="auto"/>
        <w:right w:val="none" w:sz="0" w:space="0" w:color="auto"/>
      </w:divBdr>
    </w:div>
    <w:div w:id="1379163210">
      <w:bodyDiv w:val="1"/>
      <w:marLeft w:val="0"/>
      <w:marRight w:val="0"/>
      <w:marTop w:val="0"/>
      <w:marBottom w:val="0"/>
      <w:divBdr>
        <w:top w:val="none" w:sz="0" w:space="0" w:color="auto"/>
        <w:left w:val="none" w:sz="0" w:space="0" w:color="auto"/>
        <w:bottom w:val="none" w:sz="0" w:space="0" w:color="auto"/>
        <w:right w:val="none" w:sz="0" w:space="0" w:color="auto"/>
      </w:divBdr>
    </w:div>
    <w:div w:id="1392341158">
      <w:bodyDiv w:val="1"/>
      <w:marLeft w:val="0"/>
      <w:marRight w:val="0"/>
      <w:marTop w:val="0"/>
      <w:marBottom w:val="0"/>
      <w:divBdr>
        <w:top w:val="none" w:sz="0" w:space="0" w:color="auto"/>
        <w:left w:val="none" w:sz="0" w:space="0" w:color="auto"/>
        <w:bottom w:val="none" w:sz="0" w:space="0" w:color="auto"/>
        <w:right w:val="none" w:sz="0" w:space="0" w:color="auto"/>
      </w:divBdr>
    </w:div>
    <w:div w:id="1416978983">
      <w:bodyDiv w:val="1"/>
      <w:marLeft w:val="0"/>
      <w:marRight w:val="0"/>
      <w:marTop w:val="0"/>
      <w:marBottom w:val="0"/>
      <w:divBdr>
        <w:top w:val="none" w:sz="0" w:space="0" w:color="auto"/>
        <w:left w:val="none" w:sz="0" w:space="0" w:color="auto"/>
        <w:bottom w:val="none" w:sz="0" w:space="0" w:color="auto"/>
        <w:right w:val="none" w:sz="0" w:space="0" w:color="auto"/>
      </w:divBdr>
    </w:div>
    <w:div w:id="1418140106">
      <w:bodyDiv w:val="1"/>
      <w:marLeft w:val="0"/>
      <w:marRight w:val="0"/>
      <w:marTop w:val="0"/>
      <w:marBottom w:val="0"/>
      <w:divBdr>
        <w:top w:val="none" w:sz="0" w:space="0" w:color="auto"/>
        <w:left w:val="none" w:sz="0" w:space="0" w:color="auto"/>
        <w:bottom w:val="none" w:sz="0" w:space="0" w:color="auto"/>
        <w:right w:val="none" w:sz="0" w:space="0" w:color="auto"/>
      </w:divBdr>
    </w:div>
    <w:div w:id="1428116890">
      <w:bodyDiv w:val="1"/>
      <w:marLeft w:val="0"/>
      <w:marRight w:val="0"/>
      <w:marTop w:val="0"/>
      <w:marBottom w:val="0"/>
      <w:divBdr>
        <w:top w:val="none" w:sz="0" w:space="0" w:color="auto"/>
        <w:left w:val="none" w:sz="0" w:space="0" w:color="auto"/>
        <w:bottom w:val="none" w:sz="0" w:space="0" w:color="auto"/>
        <w:right w:val="none" w:sz="0" w:space="0" w:color="auto"/>
      </w:divBdr>
      <w:divsChild>
        <w:div w:id="1142115153">
          <w:marLeft w:val="0"/>
          <w:marRight w:val="0"/>
          <w:marTop w:val="0"/>
          <w:marBottom w:val="0"/>
          <w:divBdr>
            <w:top w:val="none" w:sz="0" w:space="0" w:color="auto"/>
            <w:left w:val="none" w:sz="0" w:space="0" w:color="auto"/>
            <w:bottom w:val="none" w:sz="0" w:space="0" w:color="auto"/>
            <w:right w:val="none" w:sz="0" w:space="0" w:color="auto"/>
          </w:divBdr>
        </w:div>
        <w:div w:id="1987661685">
          <w:marLeft w:val="0"/>
          <w:marRight w:val="0"/>
          <w:marTop w:val="0"/>
          <w:marBottom w:val="0"/>
          <w:divBdr>
            <w:top w:val="none" w:sz="0" w:space="0" w:color="auto"/>
            <w:left w:val="none" w:sz="0" w:space="0" w:color="auto"/>
            <w:bottom w:val="none" w:sz="0" w:space="0" w:color="auto"/>
            <w:right w:val="none" w:sz="0" w:space="0" w:color="auto"/>
          </w:divBdr>
        </w:div>
      </w:divsChild>
    </w:div>
    <w:div w:id="1428379453">
      <w:bodyDiv w:val="1"/>
      <w:marLeft w:val="0"/>
      <w:marRight w:val="0"/>
      <w:marTop w:val="0"/>
      <w:marBottom w:val="0"/>
      <w:divBdr>
        <w:top w:val="none" w:sz="0" w:space="0" w:color="auto"/>
        <w:left w:val="none" w:sz="0" w:space="0" w:color="auto"/>
        <w:bottom w:val="none" w:sz="0" w:space="0" w:color="auto"/>
        <w:right w:val="none" w:sz="0" w:space="0" w:color="auto"/>
      </w:divBdr>
      <w:divsChild>
        <w:div w:id="1687824066">
          <w:marLeft w:val="0"/>
          <w:marRight w:val="0"/>
          <w:marTop w:val="0"/>
          <w:marBottom w:val="0"/>
          <w:divBdr>
            <w:top w:val="none" w:sz="0" w:space="0" w:color="auto"/>
            <w:left w:val="none" w:sz="0" w:space="0" w:color="auto"/>
            <w:bottom w:val="none" w:sz="0" w:space="0" w:color="auto"/>
            <w:right w:val="none" w:sz="0" w:space="0" w:color="auto"/>
          </w:divBdr>
        </w:div>
        <w:div w:id="1809474019">
          <w:marLeft w:val="0"/>
          <w:marRight w:val="0"/>
          <w:marTop w:val="0"/>
          <w:marBottom w:val="0"/>
          <w:divBdr>
            <w:top w:val="none" w:sz="0" w:space="0" w:color="auto"/>
            <w:left w:val="none" w:sz="0" w:space="0" w:color="auto"/>
            <w:bottom w:val="none" w:sz="0" w:space="0" w:color="auto"/>
            <w:right w:val="none" w:sz="0" w:space="0" w:color="auto"/>
          </w:divBdr>
        </w:div>
        <w:div w:id="1988899053">
          <w:marLeft w:val="0"/>
          <w:marRight w:val="0"/>
          <w:marTop w:val="0"/>
          <w:marBottom w:val="0"/>
          <w:divBdr>
            <w:top w:val="none" w:sz="0" w:space="0" w:color="auto"/>
            <w:left w:val="none" w:sz="0" w:space="0" w:color="auto"/>
            <w:bottom w:val="none" w:sz="0" w:space="0" w:color="auto"/>
            <w:right w:val="none" w:sz="0" w:space="0" w:color="auto"/>
          </w:divBdr>
        </w:div>
        <w:div w:id="147941179">
          <w:marLeft w:val="0"/>
          <w:marRight w:val="0"/>
          <w:marTop w:val="0"/>
          <w:marBottom w:val="0"/>
          <w:divBdr>
            <w:top w:val="none" w:sz="0" w:space="0" w:color="auto"/>
            <w:left w:val="none" w:sz="0" w:space="0" w:color="auto"/>
            <w:bottom w:val="none" w:sz="0" w:space="0" w:color="auto"/>
            <w:right w:val="none" w:sz="0" w:space="0" w:color="auto"/>
          </w:divBdr>
        </w:div>
        <w:div w:id="1812870016">
          <w:marLeft w:val="0"/>
          <w:marRight w:val="0"/>
          <w:marTop w:val="0"/>
          <w:marBottom w:val="0"/>
          <w:divBdr>
            <w:top w:val="none" w:sz="0" w:space="0" w:color="auto"/>
            <w:left w:val="none" w:sz="0" w:space="0" w:color="auto"/>
            <w:bottom w:val="none" w:sz="0" w:space="0" w:color="auto"/>
            <w:right w:val="none" w:sz="0" w:space="0" w:color="auto"/>
          </w:divBdr>
        </w:div>
      </w:divsChild>
    </w:div>
    <w:div w:id="1453555605">
      <w:bodyDiv w:val="1"/>
      <w:marLeft w:val="0"/>
      <w:marRight w:val="0"/>
      <w:marTop w:val="0"/>
      <w:marBottom w:val="0"/>
      <w:divBdr>
        <w:top w:val="none" w:sz="0" w:space="0" w:color="auto"/>
        <w:left w:val="none" w:sz="0" w:space="0" w:color="auto"/>
        <w:bottom w:val="none" w:sz="0" w:space="0" w:color="auto"/>
        <w:right w:val="none" w:sz="0" w:space="0" w:color="auto"/>
      </w:divBdr>
      <w:divsChild>
        <w:div w:id="1031763246">
          <w:marLeft w:val="0"/>
          <w:marRight w:val="0"/>
          <w:marTop w:val="0"/>
          <w:marBottom w:val="0"/>
          <w:divBdr>
            <w:top w:val="none" w:sz="0" w:space="0" w:color="auto"/>
            <w:left w:val="none" w:sz="0" w:space="0" w:color="auto"/>
            <w:bottom w:val="none" w:sz="0" w:space="0" w:color="auto"/>
            <w:right w:val="none" w:sz="0" w:space="0" w:color="auto"/>
          </w:divBdr>
        </w:div>
        <w:div w:id="232929528">
          <w:marLeft w:val="0"/>
          <w:marRight w:val="0"/>
          <w:marTop w:val="0"/>
          <w:marBottom w:val="0"/>
          <w:divBdr>
            <w:top w:val="none" w:sz="0" w:space="0" w:color="auto"/>
            <w:left w:val="none" w:sz="0" w:space="0" w:color="auto"/>
            <w:bottom w:val="none" w:sz="0" w:space="0" w:color="auto"/>
            <w:right w:val="none" w:sz="0" w:space="0" w:color="auto"/>
          </w:divBdr>
        </w:div>
        <w:div w:id="529420663">
          <w:marLeft w:val="0"/>
          <w:marRight w:val="0"/>
          <w:marTop w:val="0"/>
          <w:marBottom w:val="0"/>
          <w:divBdr>
            <w:top w:val="none" w:sz="0" w:space="0" w:color="auto"/>
            <w:left w:val="none" w:sz="0" w:space="0" w:color="auto"/>
            <w:bottom w:val="none" w:sz="0" w:space="0" w:color="auto"/>
            <w:right w:val="none" w:sz="0" w:space="0" w:color="auto"/>
          </w:divBdr>
        </w:div>
      </w:divsChild>
    </w:div>
    <w:div w:id="1580826407">
      <w:bodyDiv w:val="1"/>
      <w:marLeft w:val="0"/>
      <w:marRight w:val="0"/>
      <w:marTop w:val="0"/>
      <w:marBottom w:val="0"/>
      <w:divBdr>
        <w:top w:val="none" w:sz="0" w:space="0" w:color="auto"/>
        <w:left w:val="none" w:sz="0" w:space="0" w:color="auto"/>
        <w:bottom w:val="none" w:sz="0" w:space="0" w:color="auto"/>
        <w:right w:val="none" w:sz="0" w:space="0" w:color="auto"/>
      </w:divBdr>
      <w:divsChild>
        <w:div w:id="26269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23334">
              <w:marLeft w:val="0"/>
              <w:marRight w:val="0"/>
              <w:marTop w:val="0"/>
              <w:marBottom w:val="0"/>
              <w:divBdr>
                <w:top w:val="none" w:sz="0" w:space="0" w:color="auto"/>
                <w:left w:val="none" w:sz="0" w:space="0" w:color="auto"/>
                <w:bottom w:val="none" w:sz="0" w:space="0" w:color="auto"/>
                <w:right w:val="none" w:sz="0" w:space="0" w:color="auto"/>
              </w:divBdr>
              <w:divsChild>
                <w:div w:id="1330475545">
                  <w:marLeft w:val="0"/>
                  <w:marRight w:val="0"/>
                  <w:marTop w:val="0"/>
                  <w:marBottom w:val="0"/>
                  <w:divBdr>
                    <w:top w:val="none" w:sz="0" w:space="0" w:color="auto"/>
                    <w:left w:val="none" w:sz="0" w:space="0" w:color="auto"/>
                    <w:bottom w:val="none" w:sz="0" w:space="0" w:color="auto"/>
                    <w:right w:val="none" w:sz="0" w:space="0" w:color="auto"/>
                  </w:divBdr>
                  <w:divsChild>
                    <w:div w:id="709845114">
                      <w:marLeft w:val="0"/>
                      <w:marRight w:val="0"/>
                      <w:marTop w:val="0"/>
                      <w:marBottom w:val="0"/>
                      <w:divBdr>
                        <w:top w:val="none" w:sz="0" w:space="0" w:color="auto"/>
                        <w:left w:val="none" w:sz="0" w:space="0" w:color="auto"/>
                        <w:bottom w:val="none" w:sz="0" w:space="0" w:color="auto"/>
                        <w:right w:val="none" w:sz="0" w:space="0" w:color="auto"/>
                      </w:divBdr>
                      <w:divsChild>
                        <w:div w:id="135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269280">
      <w:bodyDiv w:val="1"/>
      <w:marLeft w:val="0"/>
      <w:marRight w:val="0"/>
      <w:marTop w:val="0"/>
      <w:marBottom w:val="0"/>
      <w:divBdr>
        <w:top w:val="none" w:sz="0" w:space="0" w:color="auto"/>
        <w:left w:val="none" w:sz="0" w:space="0" w:color="auto"/>
        <w:bottom w:val="none" w:sz="0" w:space="0" w:color="auto"/>
        <w:right w:val="none" w:sz="0" w:space="0" w:color="auto"/>
      </w:divBdr>
    </w:div>
    <w:div w:id="1662270609">
      <w:bodyDiv w:val="1"/>
      <w:marLeft w:val="0"/>
      <w:marRight w:val="0"/>
      <w:marTop w:val="0"/>
      <w:marBottom w:val="0"/>
      <w:divBdr>
        <w:top w:val="none" w:sz="0" w:space="0" w:color="auto"/>
        <w:left w:val="none" w:sz="0" w:space="0" w:color="auto"/>
        <w:bottom w:val="none" w:sz="0" w:space="0" w:color="auto"/>
        <w:right w:val="none" w:sz="0" w:space="0" w:color="auto"/>
      </w:divBdr>
    </w:div>
    <w:div w:id="1766804065">
      <w:bodyDiv w:val="1"/>
      <w:marLeft w:val="0"/>
      <w:marRight w:val="0"/>
      <w:marTop w:val="0"/>
      <w:marBottom w:val="0"/>
      <w:divBdr>
        <w:top w:val="none" w:sz="0" w:space="0" w:color="auto"/>
        <w:left w:val="none" w:sz="0" w:space="0" w:color="auto"/>
        <w:bottom w:val="none" w:sz="0" w:space="0" w:color="auto"/>
        <w:right w:val="none" w:sz="0" w:space="0" w:color="auto"/>
      </w:divBdr>
    </w:div>
    <w:div w:id="1802727020">
      <w:bodyDiv w:val="1"/>
      <w:marLeft w:val="0"/>
      <w:marRight w:val="0"/>
      <w:marTop w:val="0"/>
      <w:marBottom w:val="0"/>
      <w:divBdr>
        <w:top w:val="none" w:sz="0" w:space="0" w:color="auto"/>
        <w:left w:val="none" w:sz="0" w:space="0" w:color="auto"/>
        <w:bottom w:val="none" w:sz="0" w:space="0" w:color="auto"/>
        <w:right w:val="none" w:sz="0" w:space="0" w:color="auto"/>
      </w:divBdr>
    </w:div>
    <w:div w:id="1923373819">
      <w:bodyDiv w:val="1"/>
      <w:marLeft w:val="0"/>
      <w:marRight w:val="0"/>
      <w:marTop w:val="0"/>
      <w:marBottom w:val="0"/>
      <w:divBdr>
        <w:top w:val="none" w:sz="0" w:space="0" w:color="auto"/>
        <w:left w:val="none" w:sz="0" w:space="0" w:color="auto"/>
        <w:bottom w:val="none" w:sz="0" w:space="0" w:color="auto"/>
        <w:right w:val="none" w:sz="0" w:space="0" w:color="auto"/>
      </w:divBdr>
    </w:div>
    <w:div w:id="1946765875">
      <w:bodyDiv w:val="1"/>
      <w:marLeft w:val="0"/>
      <w:marRight w:val="0"/>
      <w:marTop w:val="0"/>
      <w:marBottom w:val="0"/>
      <w:divBdr>
        <w:top w:val="none" w:sz="0" w:space="0" w:color="auto"/>
        <w:left w:val="none" w:sz="0" w:space="0" w:color="auto"/>
        <w:bottom w:val="none" w:sz="0" w:space="0" w:color="auto"/>
        <w:right w:val="none" w:sz="0" w:space="0" w:color="auto"/>
      </w:divBdr>
    </w:div>
    <w:div w:id="2079864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astrazeneca-us.com/" TargetMode="External"/><Relationship Id="rId26" Type="http://schemas.openxmlformats.org/officeDocument/2006/relationships/hyperlink" Target="https://www.csl.com/we-are-csl/our-businesses-and-products/csl-seqirus" TargetMode="External"/><Relationship Id="rId39" Type="http://schemas.openxmlformats.org/officeDocument/2006/relationships/hyperlink" Target="https://www.cerave.com/" TargetMode="External"/><Relationship Id="rId21" Type="http://schemas.openxmlformats.org/officeDocument/2006/relationships/hyperlink" Target="https://www.cerave.com/" TargetMode="External"/><Relationship Id="rId34" Type="http://schemas.openxmlformats.org/officeDocument/2006/relationships/hyperlink" Target="mailto:info@aapcolorado.org" TargetMode="External"/><Relationship Id="rId42" Type="http://schemas.openxmlformats.org/officeDocument/2006/relationships/hyperlink" Target="https://www.coppcap.org/" TargetMode="External"/><Relationship Id="rId47" Type="http://schemas.openxmlformats.org/officeDocument/2006/relationships/hyperlink" Target="https://www.sanofi.com/en" TargetMode="External"/><Relationship Id="rId50" Type="http://schemas.openxmlformats.org/officeDocument/2006/relationships/hyperlink" Target="mailto:info@aapcolorado.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aapcolorado.org" TargetMode="External"/><Relationship Id="rId29" Type="http://schemas.openxmlformats.org/officeDocument/2006/relationships/hyperlink" Target="https://www.sanofi.com/en" TargetMode="External"/><Relationship Id="rId11" Type="http://schemas.openxmlformats.org/officeDocument/2006/relationships/header" Target="header1.xml"/><Relationship Id="rId24" Type="http://schemas.openxmlformats.org/officeDocument/2006/relationships/hyperlink" Target="https://www.coppcap.org/" TargetMode="External"/><Relationship Id="rId32" Type="http://schemas.openxmlformats.org/officeDocument/2006/relationships/hyperlink" Target="mailto:info@aapcolorado.org" TargetMode="External"/><Relationship Id="rId37" Type="http://schemas.openxmlformats.org/officeDocument/2006/relationships/hyperlink" Target="https://behavioral-innovations.com/" TargetMode="External"/><Relationship Id="rId40" Type="http://schemas.openxmlformats.org/officeDocument/2006/relationships/hyperlink" Target="https://cdphe.colorado.gov/immunization" TargetMode="External"/><Relationship Id="rId45" Type="http://schemas.openxmlformats.org/officeDocument/2006/relationships/hyperlink" Target="https://us.gsk.com/en-us/company/infectious-diseases/vaccines/" TargetMode="External"/><Relationship Id="rId5" Type="http://schemas.openxmlformats.org/officeDocument/2006/relationships/numbering" Target="numbering.xml"/><Relationship Id="rId15" Type="http://schemas.openxmlformats.org/officeDocument/2006/relationships/hyperlink" Target="https://ce.childrenscolorado.org/content/aap-colorados-annual-cme-conference-2026-0" TargetMode="External"/><Relationship Id="rId23" Type="http://schemas.openxmlformats.org/officeDocument/2006/relationships/hyperlink" Target="https://cdphe.colorado.gov/laboratory-services/newborn-screening/blood-spot-screening" TargetMode="External"/><Relationship Id="rId28" Type="http://schemas.openxmlformats.org/officeDocument/2006/relationships/hyperlink" Target="https://judishouse.org/what-we-do/jag-institute/" TargetMode="External"/><Relationship Id="rId36" Type="http://schemas.openxmlformats.org/officeDocument/2006/relationships/hyperlink" Target="https://www.astrazeneca-us.com/" TargetMode="External"/><Relationship Id="rId49" Type="http://schemas.openxmlformats.org/officeDocument/2006/relationships/hyperlink" Target="https://aapcolorado.org/aap-colorado-2026-cme-exhibitors/" TargetMode="External"/><Relationship Id="rId10" Type="http://schemas.openxmlformats.org/officeDocument/2006/relationships/endnotes" Target="endnotes.xml"/><Relationship Id="rId19" Type="http://schemas.openxmlformats.org/officeDocument/2006/relationships/hyperlink" Target="https://behavioral-innovations.com/" TargetMode="External"/><Relationship Id="rId31" Type="http://schemas.openxmlformats.org/officeDocument/2006/relationships/hyperlink" Target="https://aapcolorado.org/aap-colorado-2026-cme-exhibitors/" TargetMode="External"/><Relationship Id="rId44" Type="http://schemas.openxmlformats.org/officeDocument/2006/relationships/hyperlink" Target="https://www.csl.com/we-are-csl/our-businesses-and-products/csl-seqiru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dphe.colorado.gov/immunization" TargetMode="External"/><Relationship Id="rId27" Type="http://schemas.openxmlformats.org/officeDocument/2006/relationships/hyperlink" Target="https://us.gsk.com/en-us/company/infectious-diseases/vaccines/" TargetMode="External"/><Relationship Id="rId30" Type="http://schemas.openxmlformats.org/officeDocument/2006/relationships/hyperlink" Target="https://www.securetheirfuture.org/" TargetMode="External"/><Relationship Id="rId35" Type="http://schemas.openxmlformats.org/officeDocument/2006/relationships/hyperlink" Target="https://www.actionbehavior.com/" TargetMode="External"/><Relationship Id="rId43" Type="http://schemas.openxmlformats.org/officeDocument/2006/relationships/hyperlink" Target="https://cpcqc.org/who-we-are/" TargetMode="External"/><Relationship Id="rId48" Type="http://schemas.openxmlformats.org/officeDocument/2006/relationships/hyperlink" Target="https://www.securetheirfuture.or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ctionbehavior.com/" TargetMode="External"/><Relationship Id="rId25" Type="http://schemas.openxmlformats.org/officeDocument/2006/relationships/hyperlink" Target="https://cpcqc.org/who-we-are/" TargetMode="External"/><Relationship Id="rId33" Type="http://schemas.openxmlformats.org/officeDocument/2006/relationships/hyperlink" Target="https://ce.childrenscolorado.org/content/aap-colorados-annual-cme-conference-2026-0" TargetMode="External"/><Relationship Id="rId38" Type="http://schemas.openxmlformats.org/officeDocument/2006/relationships/hyperlink" Target="https://www.biomarin.com/" TargetMode="External"/><Relationship Id="rId46" Type="http://schemas.openxmlformats.org/officeDocument/2006/relationships/hyperlink" Target="https://judishouse.org/what-we-do/jag-institute/" TargetMode="External"/><Relationship Id="rId20" Type="http://schemas.openxmlformats.org/officeDocument/2006/relationships/hyperlink" Target="https://www.biomarin.com/" TargetMode="External"/><Relationship Id="rId41" Type="http://schemas.openxmlformats.org/officeDocument/2006/relationships/hyperlink" Target="https://cdphe.colorado.gov/laboratory-services/newborn-screening/blood-spot-screenin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34352546EFBC4FA38B0B0F69451FCB" ma:contentTypeVersion="1" ma:contentTypeDescription="Create a new document." ma:contentTypeScope="" ma:versionID="13dd8a8e41f9bd618289743b0661cac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77EC3A-9C1F-4503-AE84-588DF77A41F2}">
  <ds:schemaRefs>
    <ds:schemaRef ds:uri="http://schemas.microsoft.com/sharepoint/v3/contenttype/forms"/>
  </ds:schemaRefs>
</ds:datastoreItem>
</file>

<file path=customXml/itemProps2.xml><?xml version="1.0" encoding="utf-8"?>
<ds:datastoreItem xmlns:ds="http://schemas.openxmlformats.org/officeDocument/2006/customXml" ds:itemID="{522A81F5-B96C-4963-8179-8B8D43EA7D63}">
  <ds:schemaRefs>
    <ds:schemaRef ds:uri="http://schemas.openxmlformats.org/officeDocument/2006/bibliography"/>
  </ds:schemaRefs>
</ds:datastoreItem>
</file>

<file path=customXml/itemProps3.xml><?xml version="1.0" encoding="utf-8"?>
<ds:datastoreItem xmlns:ds="http://schemas.openxmlformats.org/officeDocument/2006/customXml" ds:itemID="{07F73C25-8B41-4336-B11A-F11D0C10253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F23186A-BB29-474A-84D4-13BDA8CD8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Fowler</dc:creator>
  <cp:keywords/>
  <dc:description/>
  <cp:lastModifiedBy>Ayon, Shaun</cp:lastModifiedBy>
  <cp:revision>2</cp:revision>
  <cp:lastPrinted>2026-03-02T19:45:00Z</cp:lastPrinted>
  <dcterms:created xsi:type="dcterms:W3CDTF">2026-03-05T00:16:00Z</dcterms:created>
  <dcterms:modified xsi:type="dcterms:W3CDTF">2026-03-05T00:16:00Z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0x0101007834352546EFBC4FA38B0B0F69451FCB</vt:lpwstr>
  </property>
</Properties>
</file>